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83" w:rsidRDefault="00F57383" w:rsidP="005D1015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2820" w:rsidRDefault="00CE2820" w:rsidP="005D101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E2820" w:rsidRDefault="00CE2820" w:rsidP="005D101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397227" cy="8667750"/>
            <wp:effectExtent l="0" t="0" r="3810" b="0"/>
            <wp:docPr id="1" name="Рисунок 1" descr="C:\Users\Шульга ОВ\Desktop\20250422-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льга ОВ\Desktop\20250422-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27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820" w:rsidRPr="00CE6784" w:rsidRDefault="00CE2820" w:rsidP="005D1015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5057" w:rsidRPr="00125057" w:rsidRDefault="00125057" w:rsidP="00645992">
      <w:pPr>
        <w:widowControl w:val="0"/>
        <w:autoSpaceDE w:val="0"/>
        <w:autoSpaceDN w:val="0"/>
        <w:spacing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Самообследование</w:t>
      </w:r>
      <w:proofErr w:type="spellEnd"/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непрерывный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поэтапный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процесс,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получить</w:t>
      </w:r>
      <w:r w:rsidRPr="0012505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gramStart"/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proofErr w:type="gramEnd"/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внешней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экспертной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оценки,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самого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учреждения,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внутренней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125057" w:rsidRPr="00125057" w:rsidRDefault="00125057" w:rsidP="00645992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2505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</w:t>
      </w:r>
      <w:r w:rsidRPr="001250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proofErr w:type="spellStart"/>
      <w:r w:rsidRPr="0012505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самообследования</w:t>
      </w:r>
      <w:proofErr w:type="spellEnd"/>
      <w:r w:rsidRPr="0012505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125057" w:rsidRPr="00125057" w:rsidRDefault="00125057" w:rsidP="00450847">
      <w:pPr>
        <w:widowControl w:val="0"/>
        <w:numPr>
          <w:ilvl w:val="0"/>
          <w:numId w:val="1"/>
        </w:numPr>
        <w:tabs>
          <w:tab w:val="left" w:pos="1626"/>
          <w:tab w:val="left" w:pos="1627"/>
        </w:tabs>
        <w:autoSpaceDE w:val="0"/>
        <w:autoSpaceDN w:val="0"/>
        <w:spacing w:after="0" w:line="292" w:lineRule="exact"/>
        <w:ind w:left="1626" w:hanging="3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25057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12505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доступности</w:t>
      </w:r>
      <w:r w:rsidRPr="0012505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2505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открытости</w:t>
      </w:r>
      <w:r w:rsidRPr="0012505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12505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12505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состоянии</w:t>
      </w:r>
      <w:r w:rsidRPr="0012505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12505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Учреждения;</w:t>
      </w:r>
    </w:p>
    <w:p w:rsidR="00125057" w:rsidRPr="00125057" w:rsidRDefault="00125057" w:rsidP="00450847">
      <w:pPr>
        <w:widowControl w:val="0"/>
        <w:numPr>
          <w:ilvl w:val="0"/>
          <w:numId w:val="1"/>
        </w:numPr>
        <w:tabs>
          <w:tab w:val="left" w:pos="1626"/>
          <w:tab w:val="left" w:pos="1627"/>
        </w:tabs>
        <w:autoSpaceDE w:val="0"/>
        <w:autoSpaceDN w:val="0"/>
        <w:spacing w:after="0" w:line="293" w:lineRule="exact"/>
        <w:ind w:left="1626" w:hanging="3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25057">
        <w:rPr>
          <w:rFonts w:ascii="Times New Roman" w:eastAsia="Times New Roman" w:hAnsi="Times New Roman" w:cs="Times New Roman"/>
          <w:sz w:val="24"/>
          <w:lang w:eastAsia="en-US"/>
        </w:rPr>
        <w:t>Подготовка</w:t>
      </w:r>
      <w:r w:rsidRPr="0012505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отчёта</w:t>
      </w:r>
      <w:r w:rsidRPr="0012505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12505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lang w:eastAsia="en-US"/>
        </w:rPr>
        <w:t>результатах</w:t>
      </w:r>
      <w:r w:rsidRPr="0012505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Pr="00125057">
        <w:rPr>
          <w:rFonts w:ascii="Times New Roman" w:eastAsia="Times New Roman" w:hAnsi="Times New Roman" w:cs="Times New Roman"/>
          <w:sz w:val="24"/>
          <w:lang w:eastAsia="en-US"/>
        </w:rPr>
        <w:t>самообследования</w:t>
      </w:r>
      <w:proofErr w:type="spellEnd"/>
      <w:r w:rsidRPr="00125057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25057" w:rsidRPr="00125057" w:rsidRDefault="00125057" w:rsidP="0064599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316217" w:rsidRPr="00611556" w:rsidRDefault="00125057" w:rsidP="00611556">
      <w:pPr>
        <w:widowControl w:val="0"/>
        <w:autoSpaceDE w:val="0"/>
        <w:autoSpaceDN w:val="0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505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Проведен</w:t>
      </w:r>
      <w:r w:rsidRPr="0012505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анализ</w:t>
      </w:r>
      <w:r w:rsidRPr="0012505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показателей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Учреждения,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Российской Федерации от 10.12.2013 г № 1324 «Об утверждении показателей</w:t>
      </w:r>
      <w:r w:rsidRPr="0012505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образовательной</w:t>
      </w:r>
      <w:r w:rsidRPr="0012505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505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12505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60F2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подлежащей самообследованию» с изменениями на 6 мая</w:t>
      </w:r>
      <w:r w:rsidR="00037A19">
        <w:rPr>
          <w:rFonts w:ascii="Times New Roman" w:eastAsia="Times New Roman" w:hAnsi="Times New Roman" w:cs="Times New Roman"/>
          <w:sz w:val="24"/>
          <w:szCs w:val="24"/>
          <w:lang w:eastAsia="en-US"/>
        </w:rPr>
        <w:t>, 3 ноября</w:t>
      </w:r>
      <w:r w:rsidR="00560F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2022 года.</w:t>
      </w:r>
    </w:p>
    <w:p w:rsidR="00125057" w:rsidRDefault="00125057" w:rsidP="00236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60A2" w:rsidRPr="002360A2" w:rsidRDefault="002360A2" w:rsidP="00236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0A2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Аналитическая часть.</w:t>
      </w:r>
    </w:p>
    <w:p w:rsidR="002360A2" w:rsidRPr="00D42DEA" w:rsidRDefault="002360A2" w:rsidP="002360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360A2" w:rsidRDefault="009C061F" w:rsidP="00043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2360A2" w:rsidRDefault="002360A2" w:rsidP="0023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646"/>
      </w:tblGrid>
      <w:tr w:rsidR="002360A2" w:rsidRPr="004C6A5D" w:rsidTr="009805A4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802FEA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802FEA">
              <w:rPr>
                <w:rStyle w:val="a7"/>
                <w:rFonts w:ascii="Times New Roman" w:hAnsi="Times New Roman" w:cs="Times New Roman"/>
              </w:rPr>
              <w:t>Общая информация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 xml:space="preserve"> бюджетное  общеобразовательное учреждение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средняя общеобразовательная школа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 xml:space="preserve">Муниципальное бюджетное   общеобразовательное  учреждение  средняя  </w:t>
            </w:r>
            <w:r w:rsidR="007871EE">
              <w:rPr>
                <w:rFonts w:ascii="Times New Roman" w:hAnsi="Times New Roman" w:cs="Times New Roman"/>
              </w:rPr>
              <w:t xml:space="preserve">                           </w:t>
            </w:r>
            <w:r w:rsidRPr="004C6A5D">
              <w:rPr>
                <w:rFonts w:ascii="Times New Roman" w:hAnsi="Times New Roman" w:cs="Times New Roman"/>
              </w:rPr>
              <w:t>общеобразовательная  школа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25 Л01 №  0000832 Регист</w:t>
            </w:r>
            <w:r w:rsidR="00A246D3">
              <w:rPr>
                <w:rFonts w:ascii="Times New Roman" w:hAnsi="Times New Roman" w:cs="Times New Roman"/>
              </w:rPr>
              <w:t>рационный номер № 124 от 12.07.2021</w:t>
            </w:r>
            <w:r w:rsidRPr="004C6A5D">
              <w:rPr>
                <w:rFonts w:ascii="Times New Roman" w:hAnsi="Times New Roman" w:cs="Times New Roman"/>
              </w:rPr>
              <w:t>г.</w:t>
            </w:r>
            <w:r w:rsidR="000547B1">
              <w:rPr>
                <w:rFonts w:ascii="Times New Roman" w:hAnsi="Times New Roman" w:cs="Times New Roman"/>
              </w:rPr>
              <w:t xml:space="preserve"> </w:t>
            </w:r>
            <w:r w:rsidR="00560F2F">
              <w:rPr>
                <w:rFonts w:ascii="Times New Roman" w:hAnsi="Times New Roman" w:cs="Times New Roman"/>
              </w:rPr>
              <w:t>Срок действия</w:t>
            </w:r>
            <w:r w:rsidR="000547B1">
              <w:rPr>
                <w:rFonts w:ascii="Times New Roman" w:hAnsi="Times New Roman" w:cs="Times New Roman"/>
              </w:rPr>
              <w:t xml:space="preserve"> </w:t>
            </w:r>
            <w:r w:rsidR="00560F2F">
              <w:rPr>
                <w:rFonts w:ascii="Times New Roman" w:hAnsi="Times New Roman" w:cs="Times New Roman"/>
              </w:rPr>
              <w:t>-</w:t>
            </w:r>
            <w:r w:rsidR="000547B1">
              <w:rPr>
                <w:rFonts w:ascii="Times New Roman" w:hAnsi="Times New Roman" w:cs="Times New Roman"/>
              </w:rPr>
              <w:t xml:space="preserve"> </w:t>
            </w:r>
            <w:r w:rsidR="00560F2F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Аккредитация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25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01 № 000</w:t>
            </w:r>
            <w:r w:rsidR="000547B1">
              <w:rPr>
                <w:rFonts w:ascii="Times New Roman" w:hAnsi="Times New Roman" w:cs="Times New Roman"/>
              </w:rPr>
              <w:t>0625 Регистрационный номер № 25                          от 30 ноября 2021</w:t>
            </w:r>
            <w:r w:rsidRPr="004C6A5D">
              <w:rPr>
                <w:rFonts w:ascii="Times New Roman" w:hAnsi="Times New Roman" w:cs="Times New Roman"/>
              </w:rPr>
              <w:t xml:space="preserve"> года</w:t>
            </w:r>
            <w:r w:rsidR="000547B1">
              <w:rPr>
                <w:rFonts w:ascii="Times New Roman" w:hAnsi="Times New Roman" w:cs="Times New Roman"/>
              </w:rPr>
              <w:t>. Срок действия - бессрочно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proofErr w:type="gramStart"/>
            <w:r w:rsidRPr="004C6A5D">
              <w:rPr>
                <w:rFonts w:ascii="Times New Roman" w:hAnsi="Times New Roman" w:cs="Times New Roman"/>
              </w:rPr>
              <w:t xml:space="preserve">692980, Российская Федерация, Приморский край, </w:t>
            </w:r>
            <w:proofErr w:type="spellStart"/>
            <w:r w:rsidRPr="004C6A5D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7871EE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с. Сокольчи, ул. Шоссейная, д. 58</w:t>
            </w:r>
            <w:r w:rsidRPr="004C6A5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D91C2F" w:rsidRDefault="002360A2" w:rsidP="00B0505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Сокольчинская</w:t>
            </w:r>
            <w:proofErr w:type="spellEnd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№3: 692980, Российская Федерация, Приморский край, </w:t>
            </w:r>
            <w:proofErr w:type="spellStart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Сокольчи, ул. Шоссейная д.58.  </w:t>
            </w:r>
          </w:p>
          <w:p w:rsidR="002360A2" w:rsidRPr="004C6A5D" w:rsidRDefault="002360A2" w:rsidP="00B05050">
            <w:pPr>
              <w:pStyle w:val="a6"/>
            </w:pPr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дошкольного образования при МБОУ </w:t>
            </w:r>
            <w:proofErr w:type="spellStart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Сокольчинская</w:t>
            </w:r>
            <w:proofErr w:type="spellEnd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№3: 692980, Российская Федерация, Приморский край, </w:t>
            </w:r>
            <w:proofErr w:type="spellStart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Черноручье</w:t>
            </w:r>
            <w:proofErr w:type="spellEnd"/>
            <w:r w:rsidRPr="00D91C2F">
              <w:rPr>
                <w:rFonts w:ascii="Times New Roman" w:eastAsia="Calibri" w:hAnsi="Times New Roman" w:cs="Times New Roman"/>
                <w:sz w:val="24"/>
                <w:szCs w:val="24"/>
              </w:rPr>
              <w:t>, ул. Шевченко д.27.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Телефон / факс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8-42377-92-6</w:t>
            </w:r>
            <w:r w:rsidRPr="004C6A5D">
              <w:rPr>
                <w:rFonts w:ascii="Times New Roman" w:hAnsi="Times New Roman" w:cs="Times New Roman"/>
              </w:rPr>
              <w:t>-</w:t>
            </w:r>
            <w:r w:rsidR="0096298B">
              <w:rPr>
                <w:rFonts w:ascii="Times New Roman" w:hAnsi="Times New Roman" w:cs="Times New Roman"/>
              </w:rPr>
              <w:t>42 (директор);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9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8-42377-92-6</w:t>
            </w:r>
            <w:r w:rsidRPr="004C6A5D">
              <w:rPr>
                <w:rFonts w:ascii="Times New Roman" w:hAnsi="Times New Roman" w:cs="Times New Roman"/>
              </w:rPr>
              <w:t>-</w:t>
            </w:r>
            <w:r w:rsidR="000547B1">
              <w:rPr>
                <w:rFonts w:ascii="Times New Roman" w:hAnsi="Times New Roman" w:cs="Times New Roman"/>
              </w:rPr>
              <w:t>41(учительская и старшего методиста</w:t>
            </w:r>
            <w:r>
              <w:rPr>
                <w:rFonts w:ascii="Times New Roman" w:hAnsi="Times New Roman" w:cs="Times New Roman"/>
              </w:rPr>
              <w:t>)</w:t>
            </w:r>
            <w:r w:rsidR="0096298B">
              <w:rPr>
                <w:rFonts w:ascii="Times New Roman" w:hAnsi="Times New Roman" w:cs="Times New Roman"/>
              </w:rPr>
              <w:t>;                                                        8-924-326-0220 (бухгалтер).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3A7F8E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Ssokolchi</w:t>
            </w:r>
            <w:proofErr w:type="spellEnd"/>
            <w:r w:rsidRPr="000547B1">
              <w:rPr>
                <w:rFonts w:ascii="Times New Roman" w:hAnsi="Times New Roman" w:cs="Times New Roman"/>
              </w:rPr>
              <w:t>90</w:t>
            </w:r>
            <w:r w:rsidRPr="004C6A5D">
              <w:rPr>
                <w:rFonts w:ascii="Times New Roman" w:hAnsi="Times New Roman" w:cs="Times New Roman"/>
              </w:rPr>
              <w:t>@</w:t>
            </w:r>
            <w:r w:rsidRPr="003A7F8E">
              <w:rPr>
                <w:rFonts w:ascii="Times New Roman" w:hAnsi="Times New Roman" w:cs="Times New Roman"/>
              </w:rPr>
              <w:t xml:space="preserve"> </w:t>
            </w:r>
            <w:r w:rsidRPr="004C6A5D">
              <w:rPr>
                <w:rFonts w:ascii="Times New Roman" w:hAnsi="Times New Roman" w:cs="Times New Roman"/>
                <w:lang w:val="en-US"/>
              </w:rPr>
              <w:t>mail</w:t>
            </w:r>
            <w:r w:rsidRPr="004C6A5D">
              <w:rPr>
                <w:rFonts w:ascii="Times New Roman" w:hAnsi="Times New Roman" w:cs="Times New Roman"/>
              </w:rPr>
              <w:t>.</w:t>
            </w:r>
            <w:proofErr w:type="spellStart"/>
            <w:r w:rsidRPr="004C6A5D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DEE" w:rsidRPr="00437DEE" w:rsidRDefault="00295904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hyperlink r:id="rId9" w:history="1">
              <w:r w:rsidR="00620BA9" w:rsidRPr="00C22D08">
                <w:rPr>
                  <w:rStyle w:val="af4"/>
                </w:rPr>
                <w:t>https://shkola3sokolchi-r25.gosweb.gosuslugi.ru/</w:t>
              </w:r>
            </w:hyperlink>
            <w:r w:rsidR="00620BA9">
              <w:t xml:space="preserve"> 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802FEA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802FEA">
              <w:rPr>
                <w:rStyle w:val="a7"/>
                <w:rFonts w:ascii="Times New Roman" w:hAnsi="Times New Roman" w:cs="Times New Roman"/>
              </w:rPr>
              <w:t>Состав учащихся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3A7F8E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4C6A5D">
              <w:rPr>
                <w:rStyle w:val="a7"/>
                <w:rFonts w:ascii="Times New Roman" w:hAnsi="Times New Roman" w:cs="Times New Roman"/>
              </w:rPr>
              <w:t>Общее</w:t>
            </w:r>
            <w:r>
              <w:rPr>
                <w:rStyle w:val="a7"/>
                <w:rFonts w:ascii="Times New Roman" w:hAnsi="Times New Roman" w:cs="Times New Roman"/>
              </w:rPr>
              <w:t xml:space="preserve"> число учеников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645992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42AB">
              <w:rPr>
                <w:rFonts w:ascii="Times New Roman" w:hAnsi="Times New Roman" w:cs="Times New Roman"/>
              </w:rPr>
              <w:t>71</w:t>
            </w:r>
            <w:r w:rsidR="00F04665">
              <w:rPr>
                <w:rFonts w:ascii="Times New Roman" w:hAnsi="Times New Roman" w:cs="Times New Roman"/>
              </w:rPr>
              <w:t xml:space="preserve"> ученик и 16</w:t>
            </w:r>
            <w:r w:rsidR="00FB338F">
              <w:rPr>
                <w:rFonts w:ascii="Times New Roman" w:hAnsi="Times New Roman" w:cs="Times New Roman"/>
              </w:rPr>
              <w:t xml:space="preserve"> дошкольников</w:t>
            </w:r>
            <w:r w:rsidR="00645992">
              <w:rPr>
                <w:rFonts w:ascii="Times New Roman" w:hAnsi="Times New Roman" w:cs="Times New Roman"/>
              </w:rPr>
              <w:t xml:space="preserve"> (3-6 лет)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4C6A5D">
              <w:rPr>
                <w:rStyle w:val="a7"/>
                <w:rFonts w:ascii="Times New Roman" w:hAnsi="Times New Roman" w:cs="Times New Roman"/>
              </w:rPr>
              <w:t>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7871EE" w:rsidRDefault="002842AB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4 класса -  22</w:t>
            </w:r>
            <w:r w:rsidR="002360A2"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 учащихся.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4C6A5D">
              <w:rPr>
                <w:rStyle w:val="a7"/>
                <w:rFonts w:ascii="Times New Roman" w:hAnsi="Times New Roman" w:cs="Times New Roman"/>
              </w:rPr>
              <w:lastRenderedPageBreak/>
              <w:t>II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7871EE" w:rsidRDefault="002842AB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5 классов - 44</w:t>
            </w:r>
            <w:r w:rsidR="002360A2"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 учащихся.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4C6A5D">
              <w:rPr>
                <w:rStyle w:val="a7"/>
                <w:rFonts w:ascii="Times New Roman" w:hAnsi="Times New Roman" w:cs="Times New Roman"/>
              </w:rPr>
              <w:t>III ступень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7871EE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2 класса - </w:t>
            </w:r>
            <w:r w:rsidR="002842AB">
              <w:rPr>
                <w:rStyle w:val="a7"/>
                <w:rFonts w:ascii="Times New Roman" w:hAnsi="Times New Roman" w:cs="Times New Roman"/>
                <w:b w:val="0"/>
              </w:rPr>
              <w:t>5</w:t>
            </w:r>
            <w:r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 учащихся</w:t>
            </w:r>
          </w:p>
        </w:tc>
      </w:tr>
      <w:tr w:rsidR="002360A2" w:rsidRPr="004C6A5D" w:rsidTr="009805A4">
        <w:trPr>
          <w:trHeight w:val="993"/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7871EE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1 ступень – </w:t>
            </w:r>
            <w:r w:rsidR="00655C41">
              <w:rPr>
                <w:rStyle w:val="a7"/>
                <w:rFonts w:ascii="Times New Roman" w:hAnsi="Times New Roman" w:cs="Times New Roman"/>
                <w:b w:val="0"/>
              </w:rPr>
              <w:t>6,75</w:t>
            </w:r>
            <w:r w:rsidRPr="007871E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</w:t>
            </w:r>
            <w:r w:rsidRPr="007871EE">
              <w:rPr>
                <w:rStyle w:val="a7"/>
                <w:rFonts w:ascii="Times New Roman" w:hAnsi="Times New Roman" w:cs="Times New Roman"/>
                <w:b w:val="0"/>
              </w:rPr>
              <w:t>II ступень –</w:t>
            </w:r>
            <w:r w:rsidR="00863774">
              <w:rPr>
                <w:rStyle w:val="a7"/>
                <w:rFonts w:ascii="Times New Roman" w:hAnsi="Times New Roman" w:cs="Times New Roman"/>
                <w:b w:val="0"/>
              </w:rPr>
              <w:t xml:space="preserve"> 10</w:t>
            </w:r>
            <w:r w:rsidR="00655C41">
              <w:rPr>
                <w:rStyle w:val="a7"/>
                <w:rFonts w:ascii="Times New Roman" w:hAnsi="Times New Roman" w:cs="Times New Roman"/>
                <w:b w:val="0"/>
              </w:rPr>
              <w:t>,2</w:t>
            </w:r>
            <w:r w:rsidRPr="007871E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</w:t>
            </w:r>
            <w:r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III ступень – </w:t>
            </w:r>
            <w:r w:rsidR="00655C41">
              <w:rPr>
                <w:rStyle w:val="a7"/>
                <w:rFonts w:ascii="Times New Roman" w:hAnsi="Times New Roman" w:cs="Times New Roman"/>
                <w:b w:val="0"/>
              </w:rPr>
              <w:t>4</w:t>
            </w:r>
            <w:r w:rsidR="00E52C71" w:rsidRPr="007871EE">
              <w:rPr>
                <w:rStyle w:val="a7"/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9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802FEA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802FEA">
              <w:rPr>
                <w:rStyle w:val="a7"/>
                <w:rFonts w:ascii="Times New Roman" w:hAnsi="Times New Roman" w:cs="Times New Roman"/>
              </w:rPr>
              <w:t>Кадровый состав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Шульга Андрей Николаевич</w:t>
            </w:r>
            <w:r w:rsidR="002360A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 Наталья Михайловна</w:t>
            </w:r>
            <w:r w:rsidR="002360A2" w:rsidRPr="0094019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Дегтярева Наталья Фёдоровна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Шульга Оксана Владимировна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D37529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Default="00655C41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Шульга Оксана Владимировна</w:t>
            </w:r>
          </w:p>
        </w:tc>
      </w:tr>
      <w:tr w:rsidR="007871EE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EE" w:rsidRDefault="007871EE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EE" w:rsidRDefault="005B70B8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Татьяна Андреевна</w:t>
            </w:r>
          </w:p>
        </w:tc>
      </w:tr>
      <w:tr w:rsidR="007871EE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EE" w:rsidRDefault="007871EE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1EE" w:rsidRDefault="007871EE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Надежда Николаевна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Общее количество педагогических работников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FA01CF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60A2" w:rsidRPr="004C6A5D">
              <w:rPr>
                <w:rFonts w:ascii="Times New Roman" w:hAnsi="Times New Roman" w:cs="Times New Roman"/>
              </w:rPr>
              <w:t xml:space="preserve"> человек.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Средний возраст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18056B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52,2</w:t>
            </w:r>
            <w:r w:rsidR="002360A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60A2" w:rsidRPr="004C6A5D" w:rsidTr="009805A4">
        <w:trPr>
          <w:tblCellSpacing w:w="0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B05050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Средний педагогический стаж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0A2" w:rsidRPr="004C6A5D" w:rsidRDefault="002360A2" w:rsidP="008150AD">
            <w:pPr>
              <w:pStyle w:val="a9"/>
              <w:spacing w:line="288" w:lineRule="auto"/>
              <w:rPr>
                <w:rFonts w:ascii="Times New Roman" w:hAnsi="Times New Roman" w:cs="Times New Roman"/>
              </w:rPr>
            </w:pPr>
            <w:r w:rsidRPr="004C6A5D">
              <w:rPr>
                <w:rFonts w:ascii="Times New Roman" w:hAnsi="Times New Roman" w:cs="Times New Roman"/>
              </w:rPr>
              <w:t>2</w:t>
            </w:r>
            <w:r w:rsidR="0018056B">
              <w:rPr>
                <w:rFonts w:ascii="Times New Roman" w:hAnsi="Times New Roman" w:cs="Times New Roman"/>
              </w:rPr>
              <w:t>3</w:t>
            </w:r>
            <w:r w:rsidR="00992741">
              <w:rPr>
                <w:rFonts w:ascii="Times New Roman" w:hAnsi="Times New Roman" w:cs="Times New Roman"/>
              </w:rPr>
              <w:t>,</w:t>
            </w:r>
            <w:r w:rsidR="00FA01CF">
              <w:rPr>
                <w:rFonts w:ascii="Times New Roman" w:hAnsi="Times New Roman" w:cs="Times New Roman"/>
              </w:rPr>
              <w:t>66</w:t>
            </w:r>
            <w:r w:rsidRPr="004C6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AE40A9" w:rsidRDefault="00AE40A9" w:rsidP="00043E66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0A2" w:rsidRDefault="002360A2" w:rsidP="00AE40A9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C4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</w:t>
      </w:r>
      <w:r w:rsidR="009C061F">
        <w:rPr>
          <w:rFonts w:ascii="Times New Roman" w:hAnsi="Times New Roman" w:cs="Times New Roman"/>
          <w:sz w:val="24"/>
          <w:szCs w:val="24"/>
        </w:rPr>
        <w:t xml:space="preserve">овательных программ </w:t>
      </w:r>
      <w:r w:rsidRPr="00EE7FC4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 Также школа реализует </w:t>
      </w:r>
      <w:r w:rsidR="009C061F">
        <w:rPr>
          <w:rFonts w:ascii="Times New Roman" w:hAnsi="Times New Roman" w:cs="Times New Roman"/>
          <w:sz w:val="24"/>
          <w:szCs w:val="24"/>
        </w:rPr>
        <w:t xml:space="preserve">адаптированную основную общеобразовательную программу основного общего образования и </w:t>
      </w:r>
      <w:r w:rsidRPr="00EE7FC4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детей.</w:t>
      </w:r>
    </w:p>
    <w:p w:rsidR="009805A4" w:rsidRDefault="009C061F" w:rsidP="0082328B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7FC4">
        <w:rPr>
          <w:rFonts w:ascii="Times New Roman" w:hAnsi="Times New Roman" w:cs="Times New Roman"/>
          <w:sz w:val="24"/>
          <w:szCs w:val="24"/>
        </w:rPr>
        <w:t>МБОУ СОШ №3 (далее – школа) расположена в центре села Сокольчи, семьи обучающихся проживают в домах</w:t>
      </w:r>
      <w:r w:rsidR="0072129C">
        <w:rPr>
          <w:rFonts w:ascii="Times New Roman" w:hAnsi="Times New Roman" w:cs="Times New Roman"/>
          <w:sz w:val="24"/>
          <w:szCs w:val="24"/>
        </w:rPr>
        <w:t xml:space="preserve"> с печным отоплением</w:t>
      </w:r>
      <w:r w:rsidR="008232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328B" w:rsidRPr="0082328B" w:rsidRDefault="0082328B" w:rsidP="0082328B">
      <w:pPr>
        <w:tabs>
          <w:tab w:val="left" w:pos="1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277" w:rsidRDefault="009C061F" w:rsidP="0004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УПРАВЛЕНИЯ</w:t>
      </w:r>
    </w:p>
    <w:p w:rsidR="00244427" w:rsidRPr="00244427" w:rsidRDefault="00244427" w:rsidP="0024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4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Управление осуществляется на принципах единоначалия и самоуправления.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0"/>
        <w:gridCol w:w="6245"/>
      </w:tblGrid>
      <w:tr w:rsidR="00AA4921" w:rsidTr="009C061F">
        <w:tc>
          <w:tcPr>
            <w:tcW w:w="3369" w:type="dxa"/>
          </w:tcPr>
          <w:p w:rsidR="00AA4921" w:rsidRDefault="00AA4921" w:rsidP="00AA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378" w:type="dxa"/>
          </w:tcPr>
          <w:p w:rsidR="00AA4921" w:rsidRDefault="00AA4921" w:rsidP="00AA4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A4921" w:rsidRPr="00AA4921" w:rsidTr="009C061F">
        <w:tc>
          <w:tcPr>
            <w:tcW w:w="3369" w:type="dxa"/>
          </w:tcPr>
          <w:p w:rsidR="00AA4921" w:rsidRPr="00AA4921" w:rsidRDefault="00AA4921" w:rsidP="00AA4921">
            <w:pPr>
              <w:rPr>
                <w:rFonts w:ascii="Times New Roman" w:hAnsi="Times New Roman" w:cs="Times New Roman"/>
              </w:rPr>
            </w:pPr>
            <w:r w:rsidRPr="00AA492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378" w:type="dxa"/>
          </w:tcPr>
          <w:p w:rsidR="00AA4921" w:rsidRPr="00AA4921" w:rsidRDefault="00AA4921" w:rsidP="00AA4921">
            <w:pPr>
              <w:rPr>
                <w:rFonts w:ascii="Times New Roman" w:hAnsi="Times New Roman" w:cs="Times New Roman"/>
              </w:rPr>
            </w:pPr>
            <w:r w:rsidRPr="00AA4921">
              <w:rPr>
                <w:rFonts w:ascii="Times New Roman" w:hAnsi="Times New Roman" w:cs="Times New Roman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</w:t>
            </w:r>
            <w:r w:rsidRPr="00AA4921">
              <w:rPr>
                <w:rFonts w:ascii="Times New Roman" w:hAnsi="Times New Roman" w:cs="Times New Roman"/>
              </w:rPr>
              <w:lastRenderedPageBreak/>
              <w:t>организации, осуществляет общее руководство школой.</w:t>
            </w:r>
          </w:p>
        </w:tc>
      </w:tr>
      <w:tr w:rsidR="00AA4921" w:rsidRPr="00AA4921" w:rsidTr="009C061F">
        <w:tc>
          <w:tcPr>
            <w:tcW w:w="3369" w:type="dxa"/>
          </w:tcPr>
          <w:p w:rsidR="00AA4921" w:rsidRPr="00AA4921" w:rsidRDefault="00D97F14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школы</w:t>
            </w:r>
          </w:p>
        </w:tc>
        <w:tc>
          <w:tcPr>
            <w:tcW w:w="6378" w:type="dxa"/>
          </w:tcPr>
          <w:p w:rsidR="00AA4921" w:rsidRPr="00AA4921" w:rsidRDefault="00AA4921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Рассматривает вопросы:                      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- развития образовательной организации;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- финансово-хозяйственной деятельности;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- материально-технического обеспечения.</w:t>
            </w:r>
          </w:p>
        </w:tc>
      </w:tr>
      <w:tr w:rsidR="00AA4921" w:rsidRPr="00AA4921" w:rsidTr="009C061F">
        <w:tc>
          <w:tcPr>
            <w:tcW w:w="3369" w:type="dxa"/>
          </w:tcPr>
          <w:p w:rsidR="00AA4921" w:rsidRPr="00AA4921" w:rsidRDefault="00AA4921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6378" w:type="dxa"/>
          </w:tcPr>
          <w:p w:rsidR="00AA4921" w:rsidRPr="00AA4921" w:rsidRDefault="00903991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 текущее руководство образовательной деятельностью школы, в том числе рассматривает вопросы:                                                                   - развития образовательных услуг;        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- регламентации образовательных отношений;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- разработки образовательных программ;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- выбора учебников, учебных пособий, средств обучения и воспитания;                          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   - материально-технического обеспечения образовательного процесса;                 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- аттестации, повышения квалификации педагогических работников;                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- координации деятельности методических объединений.</w:t>
            </w:r>
          </w:p>
        </w:tc>
      </w:tr>
      <w:tr w:rsidR="00AA4921" w:rsidRPr="00AA4921" w:rsidTr="009C061F">
        <w:tc>
          <w:tcPr>
            <w:tcW w:w="3369" w:type="dxa"/>
          </w:tcPr>
          <w:p w:rsidR="00AA4921" w:rsidRPr="00AA4921" w:rsidRDefault="00903991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работников</w:t>
            </w:r>
          </w:p>
        </w:tc>
        <w:tc>
          <w:tcPr>
            <w:tcW w:w="6378" w:type="dxa"/>
          </w:tcPr>
          <w:p w:rsidR="00AA4921" w:rsidRPr="00AA4921" w:rsidRDefault="00903991" w:rsidP="00AA4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 право работников участвовать в управлении образовательной организацией, в том числе:                                                                     - участвовать в разработке</w:t>
            </w:r>
            <w:r w:rsidR="006A05AC">
              <w:rPr>
                <w:rFonts w:ascii="Times New Roman" w:hAnsi="Times New Roman" w:cs="Times New Roman"/>
              </w:rPr>
              <w:t xml:space="preserve"> и принятии коллективного договора, Правил трудового распорядка, изменений и дополнений к ним;                 - принимать локальные акты, которые </w:t>
            </w:r>
            <w:r w:rsidR="00C11BB8">
              <w:rPr>
                <w:rFonts w:ascii="Times New Roman" w:hAnsi="Times New Roman" w:cs="Times New Roman"/>
              </w:rPr>
              <w:t>регламентируют деятельность</w:t>
            </w:r>
            <w:r w:rsidR="005C4726">
              <w:rPr>
                <w:rFonts w:ascii="Times New Roman" w:hAnsi="Times New Roman" w:cs="Times New Roman"/>
              </w:rPr>
              <w:t xml:space="preserve"> образовательной организации и связаны с правами и обязанностями работников;                          </w:t>
            </w:r>
            <w:r w:rsidR="009C061F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5C4726">
              <w:rPr>
                <w:rFonts w:ascii="Times New Roman" w:hAnsi="Times New Roman" w:cs="Times New Roman"/>
              </w:rPr>
              <w:t xml:space="preserve">  - разрешать конфликтные ситуации между работниками и администрацией образовательной организации;                                       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:rsidR="0082328B" w:rsidRDefault="0082328B" w:rsidP="00EA7584">
      <w:pPr>
        <w:rPr>
          <w:rFonts w:ascii="Times New Roman" w:hAnsi="Times New Roman" w:cs="Times New Roman"/>
          <w:sz w:val="24"/>
          <w:szCs w:val="24"/>
        </w:rPr>
      </w:pPr>
    </w:p>
    <w:p w:rsidR="00043E66" w:rsidRDefault="005C4726" w:rsidP="00EA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действует Совет обучающихся, Совет родителей, Совет по профилактике правонарушений</w:t>
      </w:r>
      <w:r w:rsidR="00004F51">
        <w:rPr>
          <w:rFonts w:ascii="Times New Roman" w:hAnsi="Times New Roman" w:cs="Times New Roman"/>
          <w:sz w:val="24"/>
          <w:szCs w:val="24"/>
        </w:rPr>
        <w:t>.</w:t>
      </w:r>
    </w:p>
    <w:p w:rsidR="00244427" w:rsidRDefault="00244427" w:rsidP="0024442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осуществления учебно-методической работы в школе созданы методические объединения:</w:t>
      </w:r>
    </w:p>
    <w:p w:rsidR="00244427" w:rsidRDefault="00244427" w:rsidP="0024442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 учителей начальных классов</w:t>
      </w:r>
    </w:p>
    <w:p w:rsidR="00244427" w:rsidRDefault="00244427" w:rsidP="0024442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 учителей гуманитарного цикла</w:t>
      </w:r>
    </w:p>
    <w:p w:rsidR="00244427" w:rsidRPr="009805A4" w:rsidRDefault="00244427" w:rsidP="00244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МО учителей естественно научного цикла                                                                                                                                </w:t>
      </w:r>
    </w:p>
    <w:p w:rsidR="003F5793" w:rsidRDefault="003F5793" w:rsidP="00244427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  <w:lang w:eastAsia="en-US"/>
        </w:rPr>
      </w:pPr>
    </w:p>
    <w:p w:rsidR="00244427" w:rsidRPr="00244427" w:rsidRDefault="00244427" w:rsidP="00244427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  <w:lang w:eastAsia="en-US"/>
        </w:rPr>
      </w:pPr>
      <w:r w:rsidRPr="00244427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  <w:lang w:eastAsia="en-US"/>
        </w:rPr>
        <w:lastRenderedPageBreak/>
        <w:t>Оценка образовательной деятельности</w:t>
      </w:r>
    </w:p>
    <w:p w:rsidR="00244427" w:rsidRPr="00244427" w:rsidRDefault="00244427" w:rsidP="0024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Общая численность </w:t>
      </w:r>
      <w:proofErr w:type="gramStart"/>
      <w:r w:rsidRPr="002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2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, осваивающих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образовательные программы в 2024 </w:t>
      </w:r>
      <w:r w:rsidRPr="002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5"/>
        <w:gridCol w:w="2014"/>
      </w:tblGrid>
      <w:tr w:rsidR="00244427" w:rsidRPr="00244427" w:rsidTr="00202BB0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образовательной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</w:p>
        </w:tc>
      </w:tr>
      <w:tr w:rsidR="00244427" w:rsidRPr="00244427" w:rsidTr="00202BB0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утвержденному</w:t>
            </w:r>
            <w:proofErr w:type="gram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244427" w:rsidRPr="00244427" w:rsidTr="00202BB0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утвержденному</w:t>
            </w:r>
            <w:proofErr w:type="gram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244427" w:rsidRPr="00244427" w:rsidTr="00202BB0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утвержденному</w:t>
            </w:r>
            <w:proofErr w:type="gram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</w:t>
            </w:r>
            <w:proofErr w:type="spellStart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24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27" w:rsidRPr="00244427" w:rsidRDefault="00244427" w:rsidP="0024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244427" w:rsidRDefault="00244427" w:rsidP="00441433">
      <w:pPr>
        <w:pStyle w:val="Default"/>
      </w:pPr>
    </w:p>
    <w:p w:rsidR="00244427" w:rsidRPr="00244427" w:rsidRDefault="00244427" w:rsidP="0024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Всего в 2024</w:t>
      </w:r>
      <w:r w:rsidRPr="002444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44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году в образовательной организации получал</w:t>
      </w:r>
      <w:r w:rsid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образование 71 </w:t>
      </w:r>
      <w:proofErr w:type="gramStart"/>
      <w:r w:rsid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обучающий</w:t>
      </w:r>
      <w:r w:rsidRPr="00244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</w:t>
      </w:r>
      <w:proofErr w:type="gramEnd"/>
      <w:r w:rsidRPr="002444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244427" w:rsidRDefault="00244427" w:rsidP="00441433">
      <w:pPr>
        <w:pStyle w:val="Default"/>
      </w:pPr>
    </w:p>
    <w:p w:rsidR="00441433" w:rsidRPr="00441433" w:rsidRDefault="00441433" w:rsidP="00441433">
      <w:pPr>
        <w:pStyle w:val="Default"/>
      </w:pPr>
      <w:r w:rsidRPr="00441433">
        <w:t xml:space="preserve">Образовательная деятельность в МБОУ </w:t>
      </w:r>
      <w:proofErr w:type="spellStart"/>
      <w:r w:rsidRPr="00441433">
        <w:t>Сокольчинская</w:t>
      </w:r>
      <w:proofErr w:type="spellEnd"/>
      <w:r w:rsidRPr="00441433">
        <w:t xml:space="preserve"> СОШ №3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 </w:t>
      </w:r>
    </w:p>
    <w:p w:rsidR="00D36205" w:rsidRDefault="00D36205" w:rsidP="00D36205">
      <w:pPr>
        <w:pStyle w:val="Default"/>
      </w:pPr>
      <w:proofErr w:type="gramStart"/>
      <w:r>
        <w:t xml:space="preserve">С 01.09.2023года школа использует федеральную образовательную программу начального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России от 18.05.2023 № 372 (далее — ФОП НОО), федеральную образовательную программу основного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России от 18.05.2023г. № 370 (далее — ФОП ООО), федеральную образовательную программу среднего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России от 18.05.2023г. № 371 (далее — ФОП СОО).</w:t>
      </w:r>
      <w:proofErr w:type="gramEnd"/>
    </w:p>
    <w:p w:rsidR="00D36205" w:rsidRDefault="00D36205" w:rsidP="00D36205">
      <w:pPr>
        <w:pStyle w:val="Default"/>
      </w:pPr>
      <w:r>
        <w:t>Для внедрения ФОП НОО, ФОП ООО и ФОП СОО школа ориентировалась на ряд нормативных документов, выпущенных Министерством просвещения Российской Федерации.</w:t>
      </w:r>
    </w:p>
    <w:p w:rsidR="00D36205" w:rsidRDefault="00D36205" w:rsidP="00D36205">
      <w:pPr>
        <w:pStyle w:val="Default"/>
      </w:pPr>
      <w:r>
        <w:t>Основные документы, которые использованы школой при разработке ООП:</w:t>
      </w:r>
    </w:p>
    <w:p w:rsidR="00D36205" w:rsidRDefault="00D36205" w:rsidP="00D36205">
      <w:pPr>
        <w:pStyle w:val="Default"/>
      </w:pPr>
      <w:r>
        <w:t>Федеральный государственный образовательный стандарт (ФГОС):</w:t>
      </w:r>
    </w:p>
    <w:p w:rsidR="00D36205" w:rsidRDefault="00D36205" w:rsidP="00D36205">
      <w:pPr>
        <w:pStyle w:val="Default"/>
      </w:pPr>
      <w:r>
        <w:t>ФГОС НОО (утвержден приказом Министерства образования и науки РФ от 6 октября 2009 г. № 373);</w:t>
      </w:r>
    </w:p>
    <w:p w:rsidR="00D36205" w:rsidRDefault="00D36205" w:rsidP="00D36205">
      <w:pPr>
        <w:pStyle w:val="Default"/>
      </w:pPr>
      <w:r>
        <w:t xml:space="preserve">ФГОС ООО (утвержден приказом Министерства образования и науки РФ от 17 декабря 2010 г. № </w:t>
      </w:r>
      <w:r w:rsidR="0006144B">
        <w:t>1897);</w:t>
      </w:r>
    </w:p>
    <w:p w:rsidR="00D36205" w:rsidRDefault="00D36205" w:rsidP="00D36205">
      <w:pPr>
        <w:pStyle w:val="Default"/>
      </w:pPr>
      <w:r>
        <w:t>ФГОС СОО (утвержден приказом Министерства образования и науки РФ от 17 мая 2012 г. № 413).</w:t>
      </w:r>
    </w:p>
    <w:p w:rsidR="00D36205" w:rsidRDefault="00D36205" w:rsidP="00D36205">
      <w:pPr>
        <w:pStyle w:val="Default"/>
      </w:pPr>
      <w:r>
        <w:t>Приказ Министерства просвещения Российской Федерации о</w:t>
      </w:r>
      <w:r w:rsidR="0006144B">
        <w:t xml:space="preserve">т 27.12.2023 № 1028 «О внесении </w:t>
      </w:r>
      <w:r>
        <w:t>изменений в некоторые приказы Министерства образования</w:t>
      </w:r>
      <w:r w:rsidR="0006144B">
        <w:t xml:space="preserve"> и науки Российской Федерации и </w:t>
      </w:r>
      <w:r>
        <w:t>Министерства просвещения Российской Федерации, касающи</w:t>
      </w:r>
      <w:r w:rsidR="0006144B">
        <w:t xml:space="preserve">еся федеральных государственных </w:t>
      </w:r>
      <w:r>
        <w:t>образователь</w:t>
      </w:r>
      <w:r w:rsidR="0006144B">
        <w:t xml:space="preserve">ных стандартов основного общего </w:t>
      </w:r>
      <w:r>
        <w:t>образования и среднего общего образования».</w:t>
      </w:r>
    </w:p>
    <w:p w:rsidR="00D36205" w:rsidRDefault="00D36205" w:rsidP="00D36205">
      <w:pPr>
        <w:pStyle w:val="Default"/>
      </w:pPr>
      <w:r>
        <w:lastRenderedPageBreak/>
        <w:t>Приказ Министерства просвещения Рос</w:t>
      </w:r>
      <w:r w:rsidR="0006144B">
        <w:t xml:space="preserve">сийской Федерации от 22.01.2024 № 31 « </w:t>
      </w:r>
      <w:r>
        <w:t>О внесении изменений в некоторые приказы Министерства образования и науки Российской</w:t>
      </w:r>
    </w:p>
    <w:p w:rsidR="00D36205" w:rsidRDefault="00D36205" w:rsidP="00D36205">
      <w:pPr>
        <w:pStyle w:val="Default"/>
      </w:pPr>
      <w:r>
        <w:t>Федерации и Министерства просвещения Р</w:t>
      </w:r>
      <w:r w:rsidR="0006144B">
        <w:t xml:space="preserve">оссийской Федерации, касающиеся федеральных </w:t>
      </w:r>
      <w:r>
        <w:t>государственных образовательных стандартов начального</w:t>
      </w:r>
      <w:r w:rsidR="0006144B">
        <w:t xml:space="preserve"> общего образования и основного </w:t>
      </w:r>
      <w:r>
        <w:t>общего образования».</w:t>
      </w:r>
    </w:p>
    <w:p w:rsidR="003733C9" w:rsidRPr="003733C9" w:rsidRDefault="00295904" w:rsidP="003733C9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hyperlink r:id="rId10" w:history="1">
        <w:proofErr w:type="gramStart"/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Приказ</w:t>
        </w:r>
      </w:hyperlink>
      <w:hyperlink r:id="rId11" w:history="1">
        <w:r w:rsidR="0006144B" w:rsidRPr="0006144B">
          <w:rPr>
            <w:rFonts w:ascii="Times New Roman" w:eastAsia="Times New Roman" w:hAnsi="Calibri" w:cs="Times New Roman"/>
            <w:color w:val="000000"/>
            <w:spacing w:val="212"/>
            <w:sz w:val="24"/>
            <w:lang w:eastAsia="en-US"/>
          </w:rPr>
          <w:t xml:space="preserve"> </w:t>
        </w:r>
      </w:hyperlink>
      <w:hyperlink r:id="rId12" w:history="1"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Министерства</w:t>
        </w:r>
      </w:hyperlink>
      <w:hyperlink r:id="rId13" w:history="1">
        <w:r w:rsidR="0006144B" w:rsidRPr="0006144B">
          <w:rPr>
            <w:rFonts w:ascii="Times New Roman" w:eastAsia="Times New Roman" w:hAnsi="Calibri" w:cs="Times New Roman"/>
            <w:color w:val="000000"/>
            <w:spacing w:val="213"/>
            <w:sz w:val="24"/>
            <w:lang w:eastAsia="en-US"/>
          </w:rPr>
          <w:t xml:space="preserve"> </w:t>
        </w:r>
      </w:hyperlink>
      <w:hyperlink r:id="rId14" w:history="1"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просвещения</w:t>
        </w:r>
      </w:hyperlink>
      <w:hyperlink r:id="rId15" w:history="1">
        <w:r w:rsidR="0006144B" w:rsidRPr="0006144B">
          <w:rPr>
            <w:rFonts w:ascii="Times New Roman" w:eastAsia="Times New Roman" w:hAnsi="Calibri" w:cs="Times New Roman"/>
            <w:color w:val="000000"/>
            <w:spacing w:val="212"/>
            <w:sz w:val="24"/>
            <w:lang w:eastAsia="en-US"/>
          </w:rPr>
          <w:t xml:space="preserve"> </w:t>
        </w:r>
      </w:hyperlink>
      <w:hyperlink r:id="rId16" w:history="1"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Российской</w:t>
        </w:r>
      </w:hyperlink>
      <w:hyperlink r:id="rId17" w:history="1">
        <w:r w:rsidR="0006144B" w:rsidRPr="0006144B">
          <w:rPr>
            <w:rFonts w:ascii="Times New Roman" w:eastAsia="Times New Roman" w:hAnsi="Calibri" w:cs="Times New Roman"/>
            <w:color w:val="000000"/>
            <w:spacing w:val="212"/>
            <w:sz w:val="24"/>
            <w:lang w:eastAsia="en-US"/>
          </w:rPr>
          <w:t xml:space="preserve"> </w:t>
        </w:r>
      </w:hyperlink>
      <w:hyperlink r:id="rId18" w:history="1"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Федерации</w:t>
        </w:r>
      </w:hyperlink>
      <w:hyperlink r:id="rId19" w:history="1">
        <w:r w:rsidR="0006144B" w:rsidRPr="0006144B">
          <w:rPr>
            <w:rFonts w:ascii="Times New Roman" w:eastAsia="Times New Roman" w:hAnsi="Calibri" w:cs="Times New Roman"/>
            <w:color w:val="000000"/>
            <w:spacing w:val="212"/>
            <w:sz w:val="24"/>
            <w:lang w:eastAsia="en-US"/>
          </w:rPr>
          <w:t xml:space="preserve"> </w:t>
        </w:r>
      </w:hyperlink>
      <w:hyperlink r:id="rId20" w:history="1">
        <w:r w:rsidR="0006144B" w:rsidRPr="0006144B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от</w:t>
        </w:r>
      </w:hyperlink>
      <w:hyperlink r:id="rId21" w:history="1">
        <w:r w:rsidR="0006144B" w:rsidRPr="0006144B">
          <w:rPr>
            <w:rFonts w:ascii="Times New Roman" w:eastAsia="Times New Roman" w:hAnsi="Calibri" w:cs="Times New Roman"/>
            <w:color w:val="000000"/>
            <w:spacing w:val="212"/>
            <w:sz w:val="24"/>
            <w:lang w:eastAsia="en-US"/>
          </w:rPr>
          <w:t xml:space="preserve"> </w:t>
        </w:r>
      </w:hyperlink>
      <w:hyperlink r:id="rId22" w:history="1">
        <w:r w:rsidR="0006144B" w:rsidRPr="0006144B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>19.02.2024</w:t>
        </w:r>
      </w:hyperlink>
      <w:r w:rsidR="0006144B">
        <w:rPr>
          <w:rFonts w:ascii="Calibri" w:eastAsia="Times New Roman" w:hAnsi="Calibri" w:cs="Times New Roman"/>
          <w:lang w:eastAsia="en-US"/>
        </w:rPr>
        <w:t xml:space="preserve"> </w:t>
      </w:r>
      <w:r w:rsidR="000614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110 «О внесении </w:t>
      </w:r>
      <w:hyperlink r:id="rId23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изменений</w:t>
        </w:r>
      </w:hyperlink>
      <w:hyperlink r:id="rId24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25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в</w:t>
        </w:r>
      </w:hyperlink>
      <w:hyperlink r:id="rId26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27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некоторые</w:t>
        </w:r>
      </w:hyperlink>
      <w:hyperlink r:id="rId28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29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приказы</w:t>
        </w:r>
      </w:hyperlink>
      <w:hyperlink r:id="rId30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31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Министерства</w:t>
        </w:r>
        <w:proofErr w:type="gramEnd"/>
      </w:hyperlink>
      <w:hyperlink r:id="rId32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33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образования</w:t>
        </w:r>
      </w:hyperlink>
      <w:hyperlink r:id="rId34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35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и</w:t>
        </w:r>
      </w:hyperlink>
      <w:hyperlink r:id="rId36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37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науки</w:t>
        </w:r>
      </w:hyperlink>
      <w:hyperlink r:id="rId38" w:history="1">
        <w:r w:rsidR="003733C9" w:rsidRPr="003733C9">
          <w:rPr>
            <w:rFonts w:ascii="Times New Roman" w:eastAsia="Times New Roman" w:hAnsi="Calibri" w:cs="Times New Roman"/>
            <w:color w:val="000000"/>
            <w:spacing w:val="55"/>
            <w:sz w:val="24"/>
            <w:lang w:eastAsia="en-US"/>
          </w:rPr>
          <w:t xml:space="preserve"> </w:t>
        </w:r>
      </w:hyperlink>
      <w:hyperlink r:id="rId39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Российской</w:t>
        </w:r>
      </w:hyperlink>
      <w:r w:rsidR="003733C9">
        <w:rPr>
          <w:rFonts w:ascii="Calibri" w:eastAsia="Times New Roman" w:hAnsi="Calibri" w:cs="Times New Roman"/>
          <w:lang w:eastAsia="en-US"/>
        </w:rPr>
        <w:t xml:space="preserve">  </w:t>
      </w:r>
      <w:hyperlink r:id="rId40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Федерации</w:t>
        </w:r>
      </w:hyperlink>
      <w:hyperlink r:id="rId41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42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и</w:t>
        </w:r>
      </w:hyperlink>
      <w:hyperlink r:id="rId43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44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Министерства</w:t>
        </w:r>
      </w:hyperlink>
      <w:hyperlink r:id="rId45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46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просвещения</w:t>
        </w:r>
      </w:hyperlink>
      <w:hyperlink r:id="rId47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48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Российской</w:t>
        </w:r>
      </w:hyperlink>
      <w:hyperlink r:id="rId49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50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Федерации,</w:t>
        </w:r>
      </w:hyperlink>
      <w:hyperlink r:id="rId51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52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касающиеся</w:t>
        </w:r>
      </w:hyperlink>
      <w:hyperlink r:id="rId53" w:history="1">
        <w:r w:rsidR="003733C9" w:rsidRPr="003733C9">
          <w:rPr>
            <w:rFonts w:ascii="Times New Roman" w:eastAsia="Times New Roman" w:hAnsi="Calibri" w:cs="Times New Roman"/>
            <w:color w:val="000000"/>
            <w:spacing w:val="100"/>
            <w:sz w:val="24"/>
            <w:lang w:eastAsia="en-US"/>
          </w:rPr>
          <w:t xml:space="preserve"> </w:t>
        </w:r>
      </w:hyperlink>
      <w:hyperlink r:id="rId54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федеральных</w:t>
        </w:r>
      </w:hyperlink>
    </w:p>
    <w:p w:rsidR="003733C9" w:rsidRPr="003733C9" w:rsidRDefault="00295904" w:rsidP="003733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hyperlink r:id="rId55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государственных</w:t>
        </w:r>
      </w:hyperlink>
      <w:hyperlink r:id="rId56" w:history="1">
        <w:r w:rsidR="003733C9" w:rsidRPr="003733C9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 xml:space="preserve"> </w:t>
        </w:r>
      </w:hyperlink>
      <w:hyperlink r:id="rId57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образовательных</w:t>
        </w:r>
      </w:hyperlink>
      <w:hyperlink r:id="rId58" w:history="1">
        <w:r w:rsidR="003733C9" w:rsidRPr="003733C9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 xml:space="preserve"> </w:t>
        </w:r>
      </w:hyperlink>
      <w:hyperlink r:id="rId59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стандартов</w:t>
        </w:r>
      </w:hyperlink>
      <w:hyperlink r:id="rId60" w:history="1">
        <w:r w:rsidR="003733C9" w:rsidRPr="003733C9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 xml:space="preserve"> </w:t>
        </w:r>
      </w:hyperlink>
      <w:hyperlink r:id="rId61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основного</w:t>
        </w:r>
      </w:hyperlink>
      <w:hyperlink r:id="rId62" w:history="1">
        <w:r w:rsidR="003733C9" w:rsidRPr="003733C9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 xml:space="preserve"> </w:t>
        </w:r>
      </w:hyperlink>
      <w:hyperlink r:id="rId63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общего</w:t>
        </w:r>
      </w:hyperlink>
      <w:hyperlink r:id="rId64" w:history="1">
        <w:r w:rsidR="003733C9" w:rsidRPr="003733C9">
          <w:rPr>
            <w:rFonts w:ascii="Times New Roman" w:eastAsia="Times New Roman" w:hAnsi="Calibri" w:cs="Times New Roman"/>
            <w:color w:val="000000"/>
            <w:sz w:val="24"/>
            <w:lang w:eastAsia="en-US"/>
          </w:rPr>
          <w:t xml:space="preserve"> </w:t>
        </w:r>
      </w:hyperlink>
      <w:hyperlink r:id="rId65" w:history="1">
        <w:r w:rsidR="003733C9" w:rsidRPr="003733C9">
          <w:rPr>
            <w:rFonts w:ascii="Times New Roman" w:eastAsia="Times New Roman" w:hAnsi="Times New Roman" w:cs="Times New Roman"/>
            <w:color w:val="000000"/>
            <w:sz w:val="24"/>
            <w:lang w:eastAsia="en-US"/>
          </w:rPr>
          <w:t>образования».</w:t>
        </w:r>
      </w:hyperlink>
    </w:p>
    <w:p w:rsidR="003733C9" w:rsidRPr="003733C9" w:rsidRDefault="003733C9" w:rsidP="003733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Примерные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основные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образовательные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программы:</w:t>
      </w:r>
    </w:p>
    <w:p w:rsidR="003733C9" w:rsidRPr="003733C9" w:rsidRDefault="003733C9" w:rsidP="003733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Примерная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НОО;</w:t>
      </w:r>
    </w:p>
    <w:p w:rsidR="003733C9" w:rsidRPr="003733C9" w:rsidRDefault="003733C9" w:rsidP="003733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Примерная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</w:t>
      </w:r>
      <w:proofErr w:type="gramStart"/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ООО</w:t>
      </w:r>
      <w:proofErr w:type="gramEnd"/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;</w:t>
      </w:r>
    </w:p>
    <w:p w:rsidR="0006144B" w:rsidRPr="0006144B" w:rsidRDefault="003733C9" w:rsidP="0006144B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Примерная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образовательная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СОО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</w:p>
    <w:p w:rsidR="003733C9" w:rsidRPr="003733C9" w:rsidRDefault="003733C9" w:rsidP="003733C9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Федеральными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рабочими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учебным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предметам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«Русский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язык»,</w:t>
      </w:r>
      <w:r w:rsidRPr="003733C9">
        <w:rPr>
          <w:rFonts w:ascii="Times New Roman" w:eastAsia="Times New Roman" w:hAnsi="Calibri" w:cs="Times New Roman"/>
          <w:color w:val="000000"/>
          <w:spacing w:val="84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«Литературное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чтение»,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«Окружающий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мир»</w:t>
      </w:r>
      <w:r w:rsidRPr="003733C9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«Труд»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(технология) 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ООП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>НОО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;</w:t>
      </w:r>
    </w:p>
    <w:p w:rsidR="003733C9" w:rsidRPr="003733C9" w:rsidRDefault="003733C9" w:rsidP="003733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proofErr w:type="gramStart"/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Федеральные</w:t>
      </w:r>
      <w:r w:rsidRPr="003733C9">
        <w:rPr>
          <w:rFonts w:ascii="Times New Roman" w:eastAsia="Times New Roman" w:hAnsi="Calibri" w:cs="Times New Roman"/>
          <w:color w:val="000000"/>
          <w:spacing w:val="87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рабочими</w:t>
      </w:r>
      <w:r w:rsidRPr="003733C9">
        <w:rPr>
          <w:rFonts w:ascii="Times New Roman" w:eastAsia="Times New Roman" w:hAnsi="Calibri" w:cs="Times New Roman"/>
          <w:color w:val="000000"/>
          <w:spacing w:val="86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программами</w:t>
      </w:r>
      <w:r w:rsidRPr="003733C9">
        <w:rPr>
          <w:rFonts w:ascii="Times New Roman" w:eastAsia="Times New Roman" w:hAnsi="Calibri" w:cs="Times New Roman"/>
          <w:color w:val="000000"/>
          <w:spacing w:val="86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</w:t>
      </w:r>
      <w:r w:rsidRPr="003733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учебным</w:t>
      </w:r>
      <w:r w:rsidRPr="003733C9">
        <w:rPr>
          <w:rFonts w:ascii="Times New Roman" w:eastAsia="Times New Roman" w:hAnsi="Calibri" w:cs="Times New Roman"/>
          <w:color w:val="000000"/>
          <w:spacing w:val="87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предметам</w:t>
      </w:r>
      <w:r w:rsidRPr="003733C9">
        <w:rPr>
          <w:rFonts w:ascii="Times New Roman" w:eastAsia="Times New Roman" w:hAnsi="Calibri" w:cs="Times New Roman"/>
          <w:color w:val="000000"/>
          <w:spacing w:val="87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«Русский</w:t>
      </w:r>
      <w:r w:rsidRPr="003733C9">
        <w:rPr>
          <w:rFonts w:ascii="Times New Roman" w:eastAsia="Times New Roman" w:hAnsi="Calibri" w:cs="Times New Roman"/>
          <w:color w:val="000000"/>
          <w:spacing w:val="86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язык»,</w:t>
      </w:r>
      <w:r w:rsidRPr="003733C9">
        <w:rPr>
          <w:rFonts w:ascii="Times New Roman" w:eastAsia="Times New Roman" w:hAnsi="Calibri" w:cs="Times New Roman"/>
          <w:color w:val="000000"/>
          <w:spacing w:val="87"/>
          <w:sz w:val="24"/>
          <w:lang w:eastAsia="en-US"/>
        </w:rPr>
        <w:t xml:space="preserve"> </w:t>
      </w:r>
      <w:r w:rsidRPr="003733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«Литература»,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«История», «Обществознание», «География», «Основы защиты Родины»  и «Труд (технология) для ООП ООО, ООП СОО;</w:t>
      </w:r>
      <w:proofErr w:type="gramEnd"/>
    </w:p>
    <w:p w:rsidR="00E700C9" w:rsidRPr="00E700C9" w:rsidRDefault="00E700C9" w:rsidP="00E700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Программами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формирования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универсальных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учебных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действий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учащихся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НОО,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ООО,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СОО;</w:t>
      </w:r>
    </w:p>
    <w:p w:rsidR="00E700C9" w:rsidRPr="00E700C9" w:rsidRDefault="00E700C9" w:rsidP="00E700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Федеральной</w:t>
      </w:r>
      <w:r w:rsidRPr="00E700C9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рабочей</w:t>
      </w:r>
      <w:r w:rsidRPr="00E700C9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программой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воспитания;</w:t>
      </w:r>
    </w:p>
    <w:p w:rsidR="00E700C9" w:rsidRPr="00E700C9" w:rsidRDefault="00E700C9" w:rsidP="00E700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Федеральными</w:t>
      </w:r>
      <w:r w:rsidRPr="00E700C9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учебными</w:t>
      </w:r>
      <w:r w:rsidRPr="00E700C9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планами;</w:t>
      </w:r>
    </w:p>
    <w:p w:rsidR="00E700C9" w:rsidRPr="00E700C9" w:rsidRDefault="00E700C9" w:rsidP="00E700C9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Федеральными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календарными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планами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воспитательной</w:t>
      </w:r>
      <w:r w:rsidRPr="00E700C9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700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работы.</w:t>
      </w:r>
    </w:p>
    <w:p w:rsidR="00E43FA5" w:rsidRDefault="00E700C9" w:rsidP="002878E1">
      <w:pPr>
        <w:spacing w:after="160" w:line="259" w:lineRule="auto"/>
        <w:rPr>
          <w:rStyle w:val="af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Ссылка на официальный сайт школы, где размещены образовательные программы и локальные акты: </w:t>
      </w:r>
      <w:hyperlink r:id="rId66" w:history="1">
        <w:r w:rsidR="00E43FA5" w:rsidRPr="00C22D08">
          <w:rPr>
            <w:rStyle w:val="af4"/>
          </w:rPr>
          <w:t>https://shkola3sokolchi-r25.gosweb.gosuslugi.ru/</w:t>
        </w:r>
      </w:hyperlink>
      <w:r w:rsidR="00E43FA5">
        <w:rPr>
          <w:rStyle w:val="af4"/>
        </w:rPr>
        <w:t xml:space="preserve">  </w:t>
      </w:r>
    </w:p>
    <w:p w:rsidR="00E43FA5" w:rsidRPr="00E43FA5" w:rsidRDefault="00E43FA5" w:rsidP="00E43FA5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Эти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служат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основой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разработки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школьной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ООП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включают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рекомендации</w:t>
      </w:r>
      <w:r w:rsidRPr="00E43FA5">
        <w:rPr>
          <w:rFonts w:ascii="Times New Roman" w:eastAsia="Times New Roman" w:hAnsi="Calibri" w:cs="Times New Roman"/>
          <w:color w:val="000000"/>
          <w:spacing w:val="47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учебному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плану,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программам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учебных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предметов,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внеурочной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деятельности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E43FA5">
        <w:rPr>
          <w:rFonts w:ascii="Times New Roman" w:eastAsia="Times New Roman" w:hAnsi="Calibri" w:cs="Times New Roman"/>
          <w:color w:val="000000"/>
          <w:spacing w:val="41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другим</w:t>
      </w:r>
      <w:r w:rsidRPr="00E43FA5">
        <w:rPr>
          <w:rFonts w:ascii="Times New Roman" w:eastAsia="Times New Roman" w:hAnsi="Calibri" w:cs="Times New Roman"/>
          <w:color w:val="000000"/>
          <w:spacing w:val="42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аспектам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образовательного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процесса.</w:t>
      </w:r>
    </w:p>
    <w:p w:rsidR="00E43FA5" w:rsidRPr="00E43FA5" w:rsidRDefault="00E43FA5" w:rsidP="00E43FA5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Методические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рекомендации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письма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proofErr w:type="spellStart"/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касающиеся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организации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учебного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процесса,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формирования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учебных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планов,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проведения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итоговой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аттестации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других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вопросов,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связанных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реализацией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ООП.</w:t>
      </w:r>
    </w:p>
    <w:p w:rsidR="00E43FA5" w:rsidRPr="00E43FA5" w:rsidRDefault="00E43FA5" w:rsidP="00E43FA5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Таким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образом,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разработка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ООП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школе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осуществляется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основе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указанных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приказов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</w:p>
    <w:p w:rsidR="00E43FA5" w:rsidRPr="00E43FA5" w:rsidRDefault="00E43FA5" w:rsidP="00E43FA5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рекомендаций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proofErr w:type="spellStart"/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также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локальных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актов</w:t>
      </w:r>
      <w:r w:rsidRPr="00E43FA5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E43FA5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школы.</w:t>
      </w:r>
    </w:p>
    <w:p w:rsidR="00C0588A" w:rsidRPr="00C0588A" w:rsidRDefault="00C0588A" w:rsidP="00C0588A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proofErr w:type="gramStart"/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</w:t>
      </w:r>
      <w:r w:rsidRPr="00C0588A">
        <w:rPr>
          <w:rFonts w:ascii="Times New Roman" w:eastAsia="Times New Roman" w:hAnsi="Calibri" w:cs="Times New Roman"/>
          <w:color w:val="000000"/>
          <w:spacing w:val="62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результатам</w:t>
      </w:r>
      <w:r w:rsidRPr="00C0588A">
        <w:rPr>
          <w:rFonts w:ascii="Times New Roman" w:eastAsia="Times New Roman" w:hAnsi="Calibri" w:cs="Times New Roman"/>
          <w:color w:val="000000"/>
          <w:spacing w:val="63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самодиагностики</w:t>
      </w:r>
      <w:r w:rsidRPr="00C0588A">
        <w:rPr>
          <w:rFonts w:ascii="Times New Roman" w:eastAsia="Times New Roman" w:hAnsi="Calibri" w:cs="Times New Roman"/>
          <w:color w:val="000000"/>
          <w:spacing w:val="62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C0588A">
        <w:rPr>
          <w:rFonts w:ascii="Times New Roman" w:eastAsia="Times New Roman" w:hAnsi="Calibri" w:cs="Times New Roman"/>
          <w:color w:val="000000"/>
          <w:spacing w:val="62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рамках</w:t>
      </w:r>
      <w:r w:rsidRPr="00C0588A">
        <w:rPr>
          <w:rFonts w:ascii="Times New Roman" w:eastAsia="Times New Roman" w:hAnsi="Calibri" w:cs="Times New Roman"/>
          <w:color w:val="000000"/>
          <w:spacing w:val="63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Федерального</w:t>
      </w:r>
      <w:r w:rsidRPr="00C0588A">
        <w:rPr>
          <w:rFonts w:ascii="Times New Roman" w:eastAsia="Times New Roman" w:hAnsi="Calibri" w:cs="Times New Roman"/>
          <w:color w:val="000000"/>
          <w:spacing w:val="62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проекта</w:t>
      </w:r>
      <w:r w:rsidRPr="00C0588A">
        <w:rPr>
          <w:rFonts w:ascii="Times New Roman" w:eastAsia="Times New Roman" w:hAnsi="Calibri" w:cs="Times New Roman"/>
          <w:color w:val="000000"/>
          <w:spacing w:val="63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«Школа</w:t>
      </w:r>
      <w:r w:rsidRPr="00C0588A">
        <w:rPr>
          <w:rFonts w:ascii="Times New Roman" w:eastAsia="Times New Roman" w:hAnsi="Calibri" w:cs="Times New Roman"/>
          <w:color w:val="000000"/>
          <w:spacing w:val="63"/>
          <w:sz w:val="24"/>
          <w:lang w:eastAsia="en-US"/>
        </w:rPr>
        <w:t xml:space="preserve"> </w:t>
      </w:r>
      <w:proofErr w:type="spellStart"/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разработана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развития,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целью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которой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является</w:t>
      </w:r>
      <w:r w:rsidRPr="00C0588A">
        <w:rPr>
          <w:rFonts w:ascii="Times New Roman" w:eastAsia="Times New Roman" w:hAnsi="Calibri" w:cs="Times New Roman"/>
          <w:color w:val="000000"/>
          <w:spacing w:val="11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создание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условий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для</w:t>
      </w:r>
      <w:r w:rsidRPr="00C0588A">
        <w:rPr>
          <w:rFonts w:ascii="Times New Roman" w:eastAsia="Times New Roman" w:hAnsi="Calibri" w:cs="Times New Roman"/>
          <w:color w:val="000000"/>
          <w:spacing w:val="7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всестороннего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развития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учащихся,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повышения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качества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образования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и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обеспечения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равных</w:t>
      </w:r>
      <w:r w:rsidRPr="00C0588A">
        <w:rPr>
          <w:rFonts w:ascii="Times New Roman" w:eastAsia="Times New Roman" w:hAnsi="Calibri" w:cs="Times New Roman"/>
          <w:color w:val="000000"/>
          <w:spacing w:val="3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возможностей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для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всех</w:t>
      </w:r>
      <w:r w:rsidRPr="00C0588A">
        <w:rPr>
          <w:rFonts w:ascii="Times New Roman" w:eastAsia="Times New Roman" w:hAnsi="Calibri" w:cs="Times New Roman"/>
          <w:color w:val="000000"/>
          <w:spacing w:val="107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учеников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путем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диверсификации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деятельности,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улучшения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качества</w:t>
      </w:r>
      <w:r w:rsidRPr="00C0588A">
        <w:rPr>
          <w:rFonts w:ascii="Times New Roman" w:eastAsia="Times New Roman" w:hAnsi="Calibri" w:cs="Times New Roman"/>
          <w:color w:val="000000"/>
          <w:spacing w:val="106"/>
          <w:sz w:val="26"/>
          <w:lang w:eastAsia="en-US"/>
        </w:rPr>
        <w:t xml:space="preserve"> </w:t>
      </w:r>
      <w:r w:rsidRPr="00C0588A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услуг,</w:t>
      </w:r>
      <w:r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поддержки учащихся с ограниченными возможностями здоровья, развития дополнительного образования и внеклассных мероприятий, а также формирования психологически благоприятной атмосферы в образовательной среде.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Для реализации программы развития разработана дорожная карта. В ней утверждены планируемые результаты не ниже тех, что указаны в ФОП НОО, ФОП ООО, ФОП СОО.</w:t>
      </w:r>
    </w:p>
    <w:p w:rsidR="00DF1023" w:rsidRDefault="00DF1023" w:rsidP="00DF1023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DF1023" w:rsidRPr="00DF1023" w:rsidRDefault="00DF1023" w:rsidP="00DF1023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федеральных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государственных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образовательных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стандартах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(ФГОС)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особое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внимание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уделяется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инклюзивному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образованию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детей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ОВЗ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детей-инвалидов.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соответствии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действующим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законодательством,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каждый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ребенок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имеет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право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на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получение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качественного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образования,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соответствующего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его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возможностям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потребностям.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Для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этого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разработаны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адаптированные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образовательные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программы,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учитывающие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индивидуальные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особенности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каждого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ученика.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Важно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обеспечить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доступную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среду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обучения,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включая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технические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средства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реабилитации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специальные условия,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способствующие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успешной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интеграции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детей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pacing w:val="-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ограниченными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возможностями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здоровья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proofErr w:type="gramStart"/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proofErr w:type="gramEnd"/>
    </w:p>
    <w:p w:rsidR="00DF1023" w:rsidRPr="00DF1023" w:rsidRDefault="00DF1023" w:rsidP="00DF1023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lastRenderedPageBreak/>
        <w:t>образовательный</w:t>
      </w:r>
      <w:r w:rsidRPr="00DF1023">
        <w:rPr>
          <w:rFonts w:ascii="Times New Roman" w:eastAsia="Times New Roman" w:hAnsi="Calibri" w:cs="Times New Roman"/>
          <w:color w:val="000000"/>
          <w:spacing w:val="-5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pacing w:val="-5"/>
          <w:sz w:val="24"/>
          <w:lang w:eastAsia="en-US"/>
        </w:rPr>
        <w:t>процесс.</w:t>
      </w:r>
    </w:p>
    <w:p w:rsidR="00DF1023" w:rsidRPr="00DF1023" w:rsidRDefault="00DF1023" w:rsidP="00DF1023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настоящее</w:t>
      </w:r>
      <w:r w:rsidRPr="00DF1023">
        <w:rPr>
          <w:rFonts w:ascii="Times New Roman" w:eastAsia="Times New Roman" w:hAnsi="Calibri" w:cs="Times New Roman"/>
          <w:color w:val="000000"/>
          <w:spacing w:val="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время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организации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обучаются:</w:t>
      </w:r>
      <w:r w:rsidRPr="00DF1023">
        <w:rPr>
          <w:rFonts w:ascii="Times New Roman" w:eastAsia="Times New Roman" w:hAnsi="Calibri" w:cs="Times New Roman"/>
          <w:color w:val="000000"/>
          <w:spacing w:val="1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дети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ОВЗ</w:t>
      </w:r>
      <w:r w:rsidRPr="00DF1023">
        <w:rPr>
          <w:rFonts w:ascii="Times New Roman" w:eastAsia="Times New Roman" w:hAnsi="Calibri" w:cs="Times New Roman"/>
          <w:color w:val="000000"/>
          <w:spacing w:val="10"/>
          <w:sz w:val="24"/>
          <w:lang w:eastAsia="en-US"/>
        </w:rPr>
        <w:t xml:space="preserve"> 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>-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>2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ученика,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>1</w:t>
      </w:r>
      <w:r w:rsidRPr="00DF1023">
        <w:rPr>
          <w:rFonts w:ascii="Times New Roman" w:eastAsia="Times New Roman" w:hAnsi="Calibri" w:cs="Times New Roman"/>
          <w:color w:val="000000"/>
          <w:spacing w:val="9"/>
          <w:sz w:val="24"/>
          <w:lang w:eastAsia="en-US"/>
        </w:rPr>
        <w:t xml:space="preserve"> </w:t>
      </w:r>
      <w:proofErr w:type="gramStart"/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ребёнка-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инвалид</w:t>
      </w:r>
      <w:proofErr w:type="gramEnd"/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r w:rsidRPr="00DF1023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школе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созданы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специальные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образовательные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условия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детей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ОВЗ.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DF1023">
        <w:rPr>
          <w:rFonts w:ascii="Times New Roman" w:eastAsia="Times New Roman" w:hAnsi="Calibri" w:cs="Times New Roman"/>
          <w:color w:val="000000"/>
          <w:spacing w:val="16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учреждении</w:t>
      </w:r>
      <w:r w:rsidRPr="00DF1023">
        <w:rPr>
          <w:rFonts w:ascii="Times New Roman" w:eastAsia="Times New Roman" w:hAnsi="Calibri" w:cs="Times New Roman"/>
          <w:color w:val="000000"/>
          <w:spacing w:val="9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совершенствуется</w:t>
      </w:r>
      <w:r w:rsidRPr="00DF1023">
        <w:rPr>
          <w:rFonts w:ascii="Times New Roman" w:eastAsia="Times New Roman" w:hAnsi="Calibri" w:cs="Times New Roman"/>
          <w:color w:val="000000"/>
          <w:spacing w:val="16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универсальная</w:t>
      </w:r>
      <w:r w:rsidRPr="00DF1023">
        <w:rPr>
          <w:rFonts w:ascii="Times New Roman" w:eastAsia="Times New Roman" w:hAnsi="Calibri" w:cs="Times New Roman"/>
          <w:color w:val="000000"/>
          <w:spacing w:val="16"/>
          <w:sz w:val="24"/>
          <w:lang w:eastAsia="en-US"/>
        </w:rPr>
        <w:t xml:space="preserve"> </w:t>
      </w:r>
      <w:proofErr w:type="spellStart"/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безбарьерная</w:t>
      </w:r>
      <w:proofErr w:type="spellEnd"/>
      <w:r w:rsidRPr="00DF1023">
        <w:rPr>
          <w:rFonts w:ascii="Times New Roman" w:eastAsia="Times New Roman" w:hAnsi="Calibri" w:cs="Times New Roman"/>
          <w:color w:val="000000"/>
          <w:spacing w:val="16"/>
          <w:sz w:val="24"/>
          <w:lang w:eastAsia="en-US"/>
        </w:rPr>
        <w:t xml:space="preserve"> </w:t>
      </w:r>
      <w:r w:rsid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среда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</w:p>
    <w:p w:rsidR="00DF1023" w:rsidRPr="00DF1023" w:rsidRDefault="00DF1023" w:rsidP="00DF1023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Разработан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паспорт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доступности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среды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организации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введения</w:t>
      </w:r>
      <w:r w:rsidRPr="00DF1023">
        <w:rPr>
          <w:rFonts w:ascii="Times New Roman" w:eastAsia="Times New Roman" w:hAnsi="Calibri" w:cs="Times New Roman"/>
          <w:color w:val="000000"/>
          <w:spacing w:val="1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инклюзивного</w:t>
      </w:r>
      <w:r w:rsid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образования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разных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категорий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лиц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ОВЗ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детей-инвалидов.</w:t>
      </w:r>
    </w:p>
    <w:p w:rsidR="00DF1023" w:rsidRPr="00DF1023" w:rsidRDefault="00DF1023" w:rsidP="00DF1023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Ведется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работа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над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созданием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нормативной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правовой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базы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инклюзивного</w:t>
      </w:r>
      <w:r w:rsidRPr="00DF1023">
        <w:rPr>
          <w:rFonts w:ascii="Times New Roman" w:eastAsia="Times New Roman" w:hAnsi="Calibri" w:cs="Times New Roman"/>
          <w:color w:val="000000"/>
          <w:spacing w:val="152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образования.</w:t>
      </w:r>
    </w:p>
    <w:p w:rsidR="00DF1023" w:rsidRPr="00DF1023" w:rsidRDefault="00DF1023" w:rsidP="00DF1023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Осуществляется</w:t>
      </w:r>
      <w:r w:rsidRPr="00DF1023">
        <w:rPr>
          <w:rFonts w:ascii="Times New Roman" w:eastAsia="Times New Roman" w:hAnsi="Calibri" w:cs="Times New Roman"/>
          <w:color w:val="000000"/>
          <w:spacing w:val="21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психолого-педагогическое</w:t>
      </w:r>
      <w:r w:rsidRPr="00DF1023">
        <w:rPr>
          <w:rFonts w:ascii="Times New Roman" w:eastAsia="Times New Roman" w:hAnsi="Calibri" w:cs="Times New Roman"/>
          <w:color w:val="000000"/>
          <w:spacing w:val="21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сопровождение</w:t>
      </w:r>
      <w:r w:rsidRPr="00DF1023">
        <w:rPr>
          <w:rFonts w:ascii="Times New Roman" w:eastAsia="Times New Roman" w:hAnsi="Calibri" w:cs="Times New Roman"/>
          <w:color w:val="000000"/>
          <w:spacing w:val="21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реализации</w:t>
      </w:r>
      <w:r w:rsidRPr="00DF1023">
        <w:rPr>
          <w:rFonts w:ascii="Times New Roman" w:eastAsia="Times New Roman" w:hAnsi="Calibri" w:cs="Times New Roman"/>
          <w:color w:val="000000"/>
          <w:spacing w:val="21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учебных</w:t>
      </w:r>
      <w:r w:rsidRPr="00DF1023">
        <w:rPr>
          <w:rFonts w:ascii="Times New Roman" w:eastAsia="Times New Roman" w:hAnsi="Calibri" w:cs="Times New Roman"/>
          <w:color w:val="000000"/>
          <w:spacing w:val="219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планов,</w:t>
      </w:r>
      <w:r w:rsid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адаптированной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DF1023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DF1023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СИПР.</w:t>
      </w:r>
    </w:p>
    <w:p w:rsidR="003C02AD" w:rsidRPr="003C02AD" w:rsidRDefault="003C02AD" w:rsidP="00CF6CED">
      <w:pPr>
        <w:widowControl w:val="0"/>
        <w:autoSpaceDE w:val="0"/>
        <w:autoSpaceDN w:val="0"/>
        <w:spacing w:before="10" w:after="0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психического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развития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формирования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личности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детей-инвалидов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имеют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особое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значение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социальная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среда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общение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3C02AD">
        <w:rPr>
          <w:rFonts w:ascii="Times New Roman" w:eastAsia="Times New Roman" w:hAnsi="Calibri" w:cs="Times New Roman"/>
          <w:color w:val="000000"/>
          <w:spacing w:val="6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взрослыми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сверстниками.</w:t>
      </w:r>
    </w:p>
    <w:p w:rsidR="00D36205" w:rsidRDefault="003C02AD" w:rsidP="00CF6CED">
      <w:pPr>
        <w:widowControl w:val="0"/>
        <w:autoSpaceDE w:val="0"/>
        <w:autoSpaceDN w:val="0"/>
        <w:spacing w:before="10" w:after="0"/>
        <w:rPr>
          <w:rFonts w:ascii="Times New Roman" w:eastAsia="Times New Roman" w:hAnsi="Calibri" w:cs="Times New Roman"/>
          <w:color w:val="000000"/>
          <w:sz w:val="24"/>
          <w:lang w:eastAsia="en-US"/>
        </w:rPr>
      </w:pP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3C02AD">
        <w:rPr>
          <w:rFonts w:ascii="Times New Roman" w:eastAsia="Times New Roman" w:hAnsi="Calibri" w:cs="Times New Roman"/>
          <w:color w:val="000000"/>
          <w:spacing w:val="147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своей</w:t>
      </w:r>
      <w:r w:rsidRPr="003C02AD">
        <w:rPr>
          <w:rFonts w:ascii="Times New Roman" w:eastAsia="Times New Roman" w:hAnsi="Calibri" w:cs="Times New Roman"/>
          <w:color w:val="000000"/>
          <w:spacing w:val="148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деятельности</w:t>
      </w:r>
      <w:r w:rsidRPr="003C02AD">
        <w:rPr>
          <w:rFonts w:ascii="Times New Roman" w:eastAsia="Times New Roman" w:hAnsi="Calibri" w:cs="Times New Roman"/>
          <w:color w:val="000000"/>
          <w:spacing w:val="148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школа</w:t>
      </w:r>
      <w:r w:rsidRPr="003C02AD">
        <w:rPr>
          <w:rFonts w:ascii="Times New Roman" w:eastAsia="Times New Roman" w:hAnsi="Calibri" w:cs="Times New Roman"/>
          <w:color w:val="000000"/>
          <w:spacing w:val="147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руководствуется</w:t>
      </w:r>
      <w:r w:rsidRPr="003C02AD">
        <w:rPr>
          <w:rFonts w:ascii="Times New Roman" w:eastAsia="Times New Roman" w:hAnsi="Calibri" w:cs="Times New Roman"/>
          <w:color w:val="000000"/>
          <w:spacing w:val="147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требованиями</w:t>
      </w:r>
      <w:r w:rsidRPr="003C02AD">
        <w:rPr>
          <w:rFonts w:ascii="Times New Roman" w:eastAsia="Times New Roman" w:hAnsi="Calibri" w:cs="Times New Roman"/>
          <w:color w:val="000000"/>
          <w:spacing w:val="148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СП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2.4.3648-20</w:t>
      </w:r>
      <w:r w:rsidRPr="003C02AD">
        <w:rPr>
          <w:rFonts w:ascii="Times New Roman" w:eastAsia="Times New Roman" w:hAnsi="Calibri" w:cs="Times New Roman"/>
          <w:color w:val="000000"/>
          <w:spacing w:val="147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«Санитарно-эпидемиологические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требования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организациям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воспитания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обучения,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отдыха</w:t>
      </w:r>
      <w:r w:rsidRPr="003C02AD">
        <w:rPr>
          <w:rFonts w:ascii="Times New Roman" w:eastAsia="Times New Roman" w:hAnsi="Calibri" w:cs="Times New Roman"/>
          <w:color w:val="000000"/>
          <w:spacing w:val="4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оздоровления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детей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молодежи»,</w:t>
      </w:r>
      <w:r w:rsidRPr="003C02AD">
        <w:rPr>
          <w:rFonts w:ascii="Times New Roman" w:eastAsia="Times New Roman" w:hAnsi="Calibri" w:cs="Times New Roman"/>
          <w:color w:val="000000"/>
          <w:spacing w:val="72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СанПиН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>1.2.3685-21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«Гигиенические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нормативы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требования</w:t>
      </w:r>
      <w:r w:rsidRPr="003C02AD">
        <w:rPr>
          <w:rFonts w:ascii="Times New Roman" w:eastAsia="Times New Roman" w:hAnsi="Calibri" w:cs="Times New Roman"/>
          <w:color w:val="000000"/>
          <w:spacing w:val="6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обеспечению</w:t>
      </w:r>
      <w:r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безопасности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(или)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безвредности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для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человека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факторов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среды</w:t>
      </w:r>
      <w:r w:rsidRPr="003C02AD">
        <w:rPr>
          <w:rFonts w:ascii="Times New Roman" w:eastAsia="Times New Roman" w:hAnsi="Calibri" w:cs="Times New Roman"/>
          <w:color w:val="000000"/>
          <w:sz w:val="24"/>
          <w:lang w:eastAsia="en-US"/>
        </w:rPr>
        <w:t xml:space="preserve"> </w:t>
      </w:r>
      <w:r w:rsidRPr="003C02A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обитания».</w:t>
      </w:r>
    </w:p>
    <w:p w:rsidR="006049AD" w:rsidRPr="006049AD" w:rsidRDefault="006049AD" w:rsidP="006049AD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Calibri" w:cs="Times New Roman"/>
          <w:color w:val="000000"/>
          <w:sz w:val="24"/>
          <w:lang w:eastAsia="en-US"/>
        </w:rPr>
      </w:pPr>
    </w:p>
    <w:p w:rsidR="002878E1" w:rsidRPr="002878E1" w:rsidRDefault="00FF23C8" w:rsidP="006049A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11 классе</w:t>
      </w:r>
      <w:r w:rsidR="00CD00D9" w:rsidRPr="00CD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реализуется универсальный </w:t>
      </w:r>
      <w:r w:rsidR="002878E1" w:rsidRPr="00287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профиль</w:t>
      </w:r>
      <w:r w:rsidR="00CD0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изучением на профильном уровне биологию и информатику</w:t>
      </w:r>
      <w:r w:rsidR="002878E1" w:rsidRPr="00287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Внедрение новых учебных предметов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1 сент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ября 2024 года 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№3 </w:t>
      </w: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целью внедрения новых предметов разработаны дорожные карты:</w:t>
      </w:r>
    </w:p>
    <w:p w:rsidR="003F5793" w:rsidRPr="003F5793" w:rsidRDefault="003F5793" w:rsidP="00510D5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дорожная карта по введению предмета «Труд (технология)»;</w:t>
      </w:r>
    </w:p>
    <w:p w:rsidR="003F5793" w:rsidRPr="003F5793" w:rsidRDefault="003F5793" w:rsidP="00510D57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дорожная карта по введению предмета «Основы безопасности и защиты Родины».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3F5793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имеет положительную учебную мотивацию к изучению учебного предмета «Труд (технология)».</w:t>
      </w:r>
    </w:p>
    <w:p w:rsidR="00CF6CED" w:rsidRPr="003F5793" w:rsidRDefault="003F5793" w:rsidP="003F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57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BE3434" w:rsidRPr="00BE3434" w:rsidRDefault="006049AD" w:rsidP="00BE343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lastRenderedPageBreak/>
        <w:t>Прием в школу в 2024</w:t>
      </w:r>
      <w:r w:rsidR="00BE3434" w:rsidRPr="00BE343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году</w:t>
      </w:r>
    </w:p>
    <w:p w:rsidR="00BE3434" w:rsidRPr="00BE3434" w:rsidRDefault="00BE3434" w:rsidP="00BE343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>В 202</w:t>
      </w:r>
      <w:r w:rsidR="006049AD">
        <w:rPr>
          <w:rFonts w:ascii="Times New Roman" w:eastAsia="Calibri" w:hAnsi="Times New Roman" w:cs="Times New Roman"/>
          <w:sz w:val="24"/>
          <w:szCs w:val="24"/>
          <w:lang w:eastAsia="en-US"/>
        </w:rPr>
        <w:t>4 году в школу было принято 1 первоклассник, ребенок-инвалид на домашнее обучение</w:t>
      </w:r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3434" w:rsidRPr="00BE3434" w:rsidRDefault="00BE3434" w:rsidP="00BE34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Прием осуществлялся в соответствии с Приказом Министерства просвещения РФ от 2 сентября 2020 г. N 458 "Об утверждении Порядка приема на </w:t>
      </w:r>
      <w:proofErr w:type="gramStart"/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по</w:t>
      </w:r>
      <w:proofErr w:type="gramEnd"/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BE3434" w:rsidRPr="00BE3434" w:rsidRDefault="00BE3434" w:rsidP="00BE34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3434" w:rsidRPr="00BE3434" w:rsidRDefault="00BE3434" w:rsidP="00BE34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BE343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Выдача аттестатов</w:t>
      </w:r>
    </w:p>
    <w:p w:rsidR="00BE3434" w:rsidRPr="00BE3434" w:rsidRDefault="00BE3434" w:rsidP="00BE34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4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019E" w:rsidRDefault="00BE3434" w:rsidP="008F019E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BE343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В соответствии с пунктом 1 постановления Правительства Российской Федерации от 24.11.2022 N 2136 "О внесении изменений в пункт 6 Правил формирования и ведения федеральной информационной системы "Федеральный реестр сведений о </w:t>
      </w:r>
      <w:proofErr w:type="gramStart"/>
      <w:r w:rsidRPr="00BE343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документах</w:t>
      </w:r>
      <w:proofErr w:type="gramEnd"/>
      <w:r w:rsidRPr="00BE343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об образовании и (или) о квалификации, документах об обучении" изменился срок внесения сведений о документах об образовании и (или) о квалификации лиц, освоивших образовательные программы основного общего, среднего общего, среднего профессионального образования, а также основные программы профессионального обучения в федеральную информационную систему "Федеральный реестр сведений о </w:t>
      </w:r>
      <w:proofErr w:type="gramStart"/>
      <w:r w:rsidRPr="00BE343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документах</w:t>
      </w:r>
      <w:proofErr w:type="gramEnd"/>
      <w:r w:rsidRPr="00BE343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об образовании и (или) о квалификации, документах</w:t>
      </w:r>
      <w:r w:rsidR="008F019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об обучении" с 20 до 3-х дней.</w:t>
      </w:r>
    </w:p>
    <w:p w:rsidR="00F90EEB" w:rsidRPr="008F019E" w:rsidRDefault="00455FDD" w:rsidP="008F019E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F90EE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     </w:t>
      </w:r>
      <w:r w:rsidR="00F90EEB" w:rsidRPr="00F90EE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94CDD" w:rsidRPr="00B94CDD" w:rsidRDefault="00B94CDD" w:rsidP="00B94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</w:pPr>
      <w:r w:rsidRPr="00B94C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Воспитательная работа</w:t>
      </w:r>
    </w:p>
    <w:p w:rsidR="00B94CDD" w:rsidRPr="00B94CDD" w:rsidRDefault="00B94CDD" w:rsidP="00B94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4CD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B94CD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B94CD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соответствующие ООП.</w:t>
      </w:r>
    </w:p>
    <w:p w:rsidR="00523130" w:rsidRPr="00523130" w:rsidRDefault="00523130" w:rsidP="00523130">
      <w:pPr>
        <w:tabs>
          <w:tab w:val="left" w:pos="851"/>
        </w:tabs>
        <w:spacing w:after="160" w:line="259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Воспитательная деятельность в МБОУ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№3 планировалась и осуществлялась по направлениям: </w:t>
      </w:r>
      <w:r w:rsidRPr="0052313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ko-KR"/>
        </w:rPr>
        <w:t>гражданское, патриотическое, духовно-нравственное, эстетическое, физическое, трудовое, экологическое, познавательное воспитание.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242" w:lineRule="auto"/>
        <w:ind w:right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Вся воспитательная работа проводилась согласно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инвариантным</w:t>
      </w:r>
      <w:r w:rsidRPr="00523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23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вариативным модулям: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242" w:lineRule="auto"/>
        <w:ind w:right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Инвариативные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: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242" w:lineRule="auto"/>
        <w:ind w:right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«Ключевые</w:t>
      </w:r>
      <w:r w:rsidRPr="005231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школьные</w:t>
      </w:r>
      <w:r w:rsidRPr="005231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дела»;</w:t>
      </w:r>
    </w:p>
    <w:p w:rsidR="00523130" w:rsidRPr="00523130" w:rsidRDefault="00523130" w:rsidP="00523130">
      <w:pPr>
        <w:widowControl w:val="0"/>
        <w:tabs>
          <w:tab w:val="left" w:pos="2069"/>
        </w:tabs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«Классное</w:t>
      </w:r>
      <w:r w:rsidRPr="005231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руководство»;</w:t>
      </w:r>
    </w:p>
    <w:p w:rsidR="00523130" w:rsidRPr="00523130" w:rsidRDefault="00523130" w:rsidP="00523130">
      <w:pPr>
        <w:widowControl w:val="0"/>
        <w:tabs>
          <w:tab w:val="left" w:pos="206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«Внеурочная</w:t>
      </w:r>
      <w:r w:rsidRPr="005231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деятельность»;</w:t>
      </w:r>
    </w:p>
    <w:p w:rsidR="00523130" w:rsidRPr="00523130" w:rsidRDefault="00523130" w:rsidP="00523130">
      <w:pPr>
        <w:widowControl w:val="0"/>
        <w:tabs>
          <w:tab w:val="left" w:pos="206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«Самоуправление»;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«Взаимодействие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5231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</w:t>
      </w:r>
      <w:r w:rsidRPr="005231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(законными</w:t>
      </w:r>
      <w:r w:rsidRPr="005231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представителями)»;</w:t>
      </w:r>
    </w:p>
    <w:p w:rsidR="00523130" w:rsidRPr="00523130" w:rsidRDefault="00523130" w:rsidP="00523130">
      <w:pPr>
        <w:widowControl w:val="0"/>
        <w:tabs>
          <w:tab w:val="left" w:pos="2069"/>
        </w:tabs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«Профилактика</w:t>
      </w:r>
      <w:r w:rsidRPr="005231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безопасность»;</w:t>
      </w:r>
    </w:p>
    <w:p w:rsidR="00523130" w:rsidRPr="00523130" w:rsidRDefault="00523130" w:rsidP="00523130">
      <w:pPr>
        <w:widowControl w:val="0"/>
        <w:tabs>
          <w:tab w:val="left" w:pos="206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«Профориентация»;</w:t>
      </w:r>
    </w:p>
    <w:p w:rsidR="00523130" w:rsidRPr="00523130" w:rsidRDefault="00523130" w:rsidP="00523130">
      <w:pPr>
        <w:widowControl w:val="0"/>
        <w:tabs>
          <w:tab w:val="left" w:pos="1997"/>
        </w:tabs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«Социальное</w:t>
      </w:r>
      <w:r w:rsidRPr="005231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партнёрство»;</w:t>
      </w:r>
    </w:p>
    <w:p w:rsidR="00523130" w:rsidRPr="00523130" w:rsidRDefault="00523130" w:rsidP="00523130">
      <w:pPr>
        <w:widowControl w:val="0"/>
        <w:tabs>
          <w:tab w:val="left" w:pos="206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предметно-пространственной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среды».</w:t>
      </w:r>
    </w:p>
    <w:p w:rsidR="00523130" w:rsidRPr="00523130" w:rsidRDefault="00523130" w:rsidP="00523130">
      <w:pPr>
        <w:widowControl w:val="0"/>
        <w:tabs>
          <w:tab w:val="left" w:pos="206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Вариативные:</w:t>
      </w:r>
    </w:p>
    <w:p w:rsidR="00523130" w:rsidRPr="00523130" w:rsidRDefault="00523130" w:rsidP="00523130">
      <w:pPr>
        <w:widowControl w:val="0"/>
        <w:tabs>
          <w:tab w:val="left" w:pos="1997"/>
        </w:tabs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«Детские</w:t>
      </w:r>
      <w:r w:rsidRPr="005231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общественные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объединения»;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«Школьные медиа»;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«Школьный музей»;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«Школьный спортивный клуб»;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«Школьный театр»</w:t>
      </w:r>
    </w:p>
    <w:p w:rsidR="00523130" w:rsidRPr="00523130" w:rsidRDefault="00523130" w:rsidP="0052313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1.Ключевые школьные дела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Ключевые школьные дела – это дела, в которых принимают участие учащиеся, педагоги, родители.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традиционные дела, интересные и значимые для всех участников образовательного процесса, в подготовке и проведении которых совместно с педагогами принимают участие обучающиеся: ребята из Школьного самоуправления, активисты РДДМ «Движение первых», участники волонтёрского отряда «Ровесник», отряд Юнармейцев «Соколенок», театральная группа «В гостях у сказки»,  творческие группы, создаваемые из заинтересованных обучающихся на момент подготовки и проведения мероприятия. </w:t>
      </w:r>
      <w:proofErr w:type="gramEnd"/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 и родителей.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2024 году были проведены следующие школьные дела: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 Акция «Блокадный хлеб».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Здоровья».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«Мы помним!», посвященная Дню солидарности в борьбе с терроризмом.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«Выборы Президента школы».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«Учитель, перед именем твоим…»,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посвященное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Учителя.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толерантности.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«Новогодний переполох».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«Украсим школу вместе».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«Мы за ЗОЖ!».</w:t>
      </w:r>
    </w:p>
    <w:p w:rsidR="00523130" w:rsidRPr="00523130" w:rsidRDefault="00523130" w:rsidP="00510D5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матери. Мастер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лассы для мам.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игра «Космический бум».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игра «Великая Отечественная война».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благоустройству школьной территории.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Вальс Победы.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Георгиевская ленточка.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награждения обучающихся, добившихся значительных успехов в различных видах деятельности. 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Последнего звонка.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Прощание с начальной школой.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Турслет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Посвящение в первоклассники.</w:t>
      </w:r>
    </w:p>
    <w:p w:rsidR="00523130" w:rsidRPr="00523130" w:rsidRDefault="00523130" w:rsidP="00510D5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Еженедельные линейки с выносом флага и исполнением гимна РФ.</w:t>
      </w:r>
    </w:p>
    <w:p w:rsidR="00523130" w:rsidRPr="00523130" w:rsidRDefault="00523130" w:rsidP="00523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цикла мероприятий: повышение статуса материнства в современной семье, пропаганда семейных ценностей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523130" w:rsidRPr="00523130" w:rsidRDefault="00523130" w:rsidP="00523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двух недель с 18 по 30 ноября 2024 года, в школе, согласно календарному плану воспитательной работы на 2024-2025 учебный год были организованы и проведены мероприятия, посвященные Дню матери в России. Классные руководители организовали учащихся для съемок учащихся для съемок видеороликов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матери. Места публикации: родительские чаты. Классные руководители 2-11 классов пригласили мам для проведения классных часов «О маме с любовью».  В декабре состоялась встреча команд родителей и учащихся по волейболу.  Такие мероприятия способствуют улучшению отношений между родителями и детьми, приобщение семьи к физкультуре и спорту, формируют уважительное отношение к самому дорогому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аме.</w:t>
      </w:r>
    </w:p>
    <w:p w:rsidR="00523130" w:rsidRPr="00523130" w:rsidRDefault="00523130" w:rsidP="00523130">
      <w:pPr>
        <w:spacing w:after="0" w:line="271" w:lineRule="auto"/>
        <w:ind w:left="19" w:righ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действий.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 </w:t>
      </w:r>
    </w:p>
    <w:p w:rsidR="00523130" w:rsidRPr="00523130" w:rsidRDefault="00523130" w:rsidP="00523130">
      <w:pPr>
        <w:spacing w:after="69" w:line="268" w:lineRule="auto"/>
        <w:ind w:left="38" w:right="36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Недостатком продолжает оставаться большая учебная нагрузка обучающихся и сложность, в связи с этим объединиться для подготовки, проведения и обсуждения результатов общешкольных дел </w:t>
      </w:r>
    </w:p>
    <w:p w:rsidR="00523130" w:rsidRPr="00523130" w:rsidRDefault="00523130" w:rsidP="005231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 проведения школьных дел показал, что при их организации наиболее успешно проходят этапы совместной подготовки и проведения. Незначительно увеличилось число обучающихся и педагогов, привлекаемых к планированию мероприятий, а также количество классов, в которых проводится этап подведения итогов, рефлексии. </w:t>
      </w:r>
    </w:p>
    <w:p w:rsidR="00523130" w:rsidRPr="00523130" w:rsidRDefault="00523130" w:rsidP="00523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523130" w:rsidRPr="00523130" w:rsidRDefault="00523130" w:rsidP="00510D5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организации школьных дел незначительно повысился и составляет выше среднего.</w:t>
      </w:r>
    </w:p>
    <w:p w:rsidR="00523130" w:rsidRPr="00523130" w:rsidRDefault="00523130" w:rsidP="00510D5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:rsidR="00523130" w:rsidRPr="00523130" w:rsidRDefault="00523130" w:rsidP="00510D5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 школьных дел в большинстве классных коллективов реализуется не в полном объеме.</w:t>
      </w:r>
    </w:p>
    <w:p w:rsidR="00523130" w:rsidRDefault="00523130" w:rsidP="0052313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3130" w:rsidRPr="00523130" w:rsidRDefault="00523130" w:rsidP="0052313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2.Классное руководство</w:t>
      </w:r>
    </w:p>
    <w:p w:rsidR="00523130" w:rsidRPr="00523130" w:rsidRDefault="00523130" w:rsidP="00523130">
      <w:pPr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Классное руководство в 2024 учебном году осуществляли 9 классных руководителей, деятельность которых регламентируется Положением о классном руководстве.</w:t>
      </w:r>
    </w:p>
    <w:p w:rsidR="00523130" w:rsidRPr="00523130" w:rsidRDefault="00523130" w:rsidP="00523130">
      <w:pPr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523130" w:rsidRPr="00523130" w:rsidRDefault="00523130" w:rsidP="005231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часов/мероприятий не реже 1 раза в неделю;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участия класса в школьных делах;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 учащимися Кодекса класса;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:rsidR="00523130" w:rsidRPr="00523130" w:rsidRDefault="00523130" w:rsidP="00510D5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523130" w:rsidRPr="00523130" w:rsidRDefault="00523130" w:rsidP="00523130">
      <w:pPr>
        <w:spacing w:after="14" w:line="269" w:lineRule="auto"/>
        <w:ind w:left="715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Формированию и сплочению коллектива класса способствуют следующие дела: акции, события, проекты, занятия:  </w:t>
      </w:r>
    </w:p>
    <w:p w:rsidR="00523130" w:rsidRPr="00523130" w:rsidRDefault="00523130" w:rsidP="00523130">
      <w:pPr>
        <w:spacing w:after="0" w:line="259" w:lineRule="auto"/>
        <w:ind w:left="56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1. </w:t>
      </w:r>
      <w:proofErr w:type="spellStart"/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Классные</w:t>
      </w:r>
      <w:proofErr w:type="spellEnd"/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часы</w:t>
      </w:r>
      <w:proofErr w:type="spellEnd"/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:  </w:t>
      </w:r>
    </w:p>
    <w:p w:rsidR="00523130" w:rsidRPr="00523130" w:rsidRDefault="00523130" w:rsidP="00510D57">
      <w:pPr>
        <w:numPr>
          <w:ilvl w:val="0"/>
          <w:numId w:val="43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лучше узнать и полюбить свою Родину; - игровые, способствующие сплочению коллектива, поднятию настроения, предупреждающие стрессовые ситуации;  </w:t>
      </w:r>
      <w:proofErr w:type="gramEnd"/>
    </w:p>
    <w:p w:rsidR="00523130" w:rsidRPr="00523130" w:rsidRDefault="00523130" w:rsidP="00510D57">
      <w:pPr>
        <w:numPr>
          <w:ilvl w:val="0"/>
          <w:numId w:val="43"/>
        </w:num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проблемные, направленные на устранение конфликтных ситуаций в классе, школе, позволяющие решать спорные вопросы;  </w:t>
      </w:r>
    </w:p>
    <w:p w:rsidR="00523130" w:rsidRPr="00523130" w:rsidRDefault="00523130" w:rsidP="00510D57">
      <w:pPr>
        <w:numPr>
          <w:ilvl w:val="0"/>
          <w:numId w:val="43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организационные, связанные к подготовке класса к общему делу; -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здоровьесберегающие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 </w:t>
      </w:r>
    </w:p>
    <w:p w:rsidR="00523130" w:rsidRPr="00523130" w:rsidRDefault="00523130" w:rsidP="00510D57">
      <w:pPr>
        <w:numPr>
          <w:ilvl w:val="0"/>
          <w:numId w:val="44"/>
        </w:numPr>
        <w:spacing w:after="14" w:line="269" w:lineRule="auto"/>
        <w:ind w:right="13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«Девичник» («Мальчишник»).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  </w:t>
      </w:r>
    </w:p>
    <w:p w:rsidR="00523130" w:rsidRPr="00523130" w:rsidRDefault="00523130" w:rsidP="00523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3.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Еженедельное проведение занятий курсов внеурочной деятельности «Разговоры о  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» (2-11 классы), «Россия – мои горизонты» (6-11 классы).</w:t>
      </w:r>
    </w:p>
    <w:p w:rsidR="00523130" w:rsidRPr="00523130" w:rsidRDefault="00523130" w:rsidP="00523130">
      <w:pPr>
        <w:spacing w:after="14" w:line="269" w:lineRule="auto"/>
        <w:ind w:left="834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Классными руководителями проводилась работа с учителями 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проводятся  инструктажи с учащимися по ТБ, ПДД.  </w:t>
      </w:r>
    </w:p>
    <w:p w:rsidR="00523130" w:rsidRPr="00523130" w:rsidRDefault="00523130" w:rsidP="00523130">
      <w:pPr>
        <w:spacing w:after="14" w:line="269" w:lineRule="auto"/>
        <w:ind w:left="715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Организация и проведение Умных каникул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ключает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цикл интеллектуально – развлекательных, развивающих, игровых программ, организованных классным руководителем в каникулярное время.</w:t>
      </w:r>
    </w:p>
    <w:p w:rsidR="00523130" w:rsidRPr="00523130" w:rsidRDefault="00523130" w:rsidP="00523130">
      <w:pPr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523130" w:rsidRPr="00523130" w:rsidRDefault="00523130" w:rsidP="00510D57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воспитательной работы за 2023-2024 учебный год;</w:t>
      </w:r>
    </w:p>
    <w:p w:rsidR="00523130" w:rsidRPr="00523130" w:rsidRDefault="00523130" w:rsidP="00510D57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проблему, сформулированную на основе анализа;</w:t>
      </w:r>
    </w:p>
    <w:p w:rsidR="00523130" w:rsidRPr="00523130" w:rsidRDefault="00523130" w:rsidP="00510D57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задачи, направленные на решение обозначенной проблемы;</w:t>
      </w:r>
    </w:p>
    <w:p w:rsidR="00523130" w:rsidRPr="00523130" w:rsidRDefault="00523130" w:rsidP="00510D57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по заданным направлениям воспитательной деятельности.</w:t>
      </w:r>
    </w:p>
    <w:p w:rsidR="00523130" w:rsidRPr="00523130" w:rsidRDefault="00523130" w:rsidP="00523130">
      <w:pPr>
        <w:widowControl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523130" w:rsidRPr="00523130" w:rsidRDefault="00523130" w:rsidP="00523130">
      <w:pPr>
        <w:widowControl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достижений:</w:t>
      </w:r>
    </w:p>
    <w:p w:rsidR="00523130" w:rsidRPr="00523130" w:rsidRDefault="00523130" w:rsidP="00510D57">
      <w:pPr>
        <w:widowControl w:val="0"/>
        <w:numPr>
          <w:ilvl w:val="0"/>
          <w:numId w:val="39"/>
        </w:num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качественное проведение </w:t>
      </w:r>
      <w:proofErr w:type="spellStart"/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бо́льшей</w:t>
      </w:r>
      <w:proofErr w:type="spellEnd"/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классных руководителей занятий курсов внеурочной деятельности «Разговоры о важном» (2-11 классы), «Россия – мои горизонты» (6-11 классы);</w:t>
      </w:r>
    </w:p>
    <w:p w:rsidR="00523130" w:rsidRPr="00523130" w:rsidRDefault="00523130" w:rsidP="00510D57">
      <w:pPr>
        <w:widowControl w:val="0"/>
        <w:numPr>
          <w:ilvl w:val="0"/>
          <w:numId w:val="39"/>
        </w:num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участия учащихся 2-4 классов в муниципальных творческих конкурсах; </w:t>
      </w:r>
    </w:p>
    <w:p w:rsidR="00523130" w:rsidRPr="00523130" w:rsidRDefault="00523130" w:rsidP="00510D57">
      <w:pPr>
        <w:widowControl w:val="0"/>
        <w:numPr>
          <w:ilvl w:val="0"/>
          <w:numId w:val="39"/>
        </w:num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среднего.</w:t>
      </w:r>
    </w:p>
    <w:p w:rsidR="00523130" w:rsidRPr="00523130" w:rsidRDefault="00523130" w:rsidP="00523130">
      <w:pPr>
        <w:widowControl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выявленных дефицитов</w:t>
      </w:r>
    </w:p>
    <w:p w:rsidR="00523130" w:rsidRPr="00523130" w:rsidRDefault="00523130" w:rsidP="00510D57">
      <w:pPr>
        <w:widowControl w:val="0"/>
        <w:numPr>
          <w:ilvl w:val="0"/>
          <w:numId w:val="37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всегда время, выделенное для проведения занятий курсов внеурочной деятельности «Разговоры о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» (1-11 классы) и «Россия – мои горизонты» (6-11 классы), использовалось частью классных руководителей по назначению и наполнялось заданным программой содержанием;</w:t>
      </w:r>
    </w:p>
    <w:p w:rsidR="00523130" w:rsidRPr="00523130" w:rsidRDefault="00523130" w:rsidP="00510D57">
      <w:pPr>
        <w:widowControl w:val="0"/>
        <w:numPr>
          <w:ilvl w:val="0"/>
          <w:numId w:val="37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активность классных руководителей 5-11 классов при вовлечении обучающихся в муниципальные и региональные мероприятия;</w:t>
      </w:r>
    </w:p>
    <w:p w:rsidR="00523130" w:rsidRPr="00523130" w:rsidRDefault="00523130" w:rsidP="00510D57">
      <w:pPr>
        <w:widowControl w:val="0"/>
        <w:numPr>
          <w:ilvl w:val="0"/>
          <w:numId w:val="37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классных мероприятий преобладание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мероприятийного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не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523130" w:rsidRPr="00523130" w:rsidRDefault="00523130" w:rsidP="00523130">
      <w:pPr>
        <w:widowControl w:val="0"/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:rsidR="00523130" w:rsidRPr="00523130" w:rsidRDefault="00523130" w:rsidP="00510D57">
      <w:pPr>
        <w:widowControl w:val="0"/>
        <w:numPr>
          <w:ilvl w:val="0"/>
          <w:numId w:val="38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55% родителей принимают участие в совместных детско-взрослых мероприятиях;</w:t>
      </w:r>
    </w:p>
    <w:p w:rsidR="00523130" w:rsidRPr="00523130" w:rsidRDefault="00523130" w:rsidP="00510D57">
      <w:pPr>
        <w:widowControl w:val="0"/>
        <w:numPr>
          <w:ilvl w:val="0"/>
          <w:numId w:val="38"/>
        </w:numPr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80% родителей принимают участие в классных родительских собраниях.</w:t>
      </w:r>
    </w:p>
    <w:p w:rsidR="00523130" w:rsidRPr="00523130" w:rsidRDefault="00523130" w:rsidP="00523130">
      <w:pPr>
        <w:widowControl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523130" w:rsidRPr="00523130" w:rsidRDefault="00523130" w:rsidP="00510D57">
      <w:pPr>
        <w:widowControl w:val="0"/>
        <w:numPr>
          <w:ilvl w:val="0"/>
          <w:numId w:val="36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523130" w:rsidRPr="00523130" w:rsidRDefault="00523130" w:rsidP="00510D57">
      <w:pPr>
        <w:widowControl w:val="0"/>
        <w:numPr>
          <w:ilvl w:val="0"/>
          <w:numId w:val="36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мотивируют учащихся на участие во внеплановых мероприятиях разного уровня.</w:t>
      </w:r>
    </w:p>
    <w:p w:rsidR="00523130" w:rsidRPr="00523130" w:rsidRDefault="00523130" w:rsidP="00510D57">
      <w:pPr>
        <w:widowControl w:val="0"/>
        <w:numPr>
          <w:ilvl w:val="0"/>
          <w:numId w:val="36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523130" w:rsidRDefault="00523130" w:rsidP="00510D57">
      <w:pPr>
        <w:widowControl w:val="0"/>
        <w:numPr>
          <w:ilvl w:val="0"/>
          <w:numId w:val="36"/>
        </w:numPr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15% классных руководителей не соблюдает установленные сроки предоставления необходимой документации, требуемой информации.</w:t>
      </w:r>
    </w:p>
    <w:p w:rsidR="00523130" w:rsidRPr="00523130" w:rsidRDefault="00523130" w:rsidP="00523130">
      <w:pPr>
        <w:widowControl w:val="0"/>
        <w:spacing w:after="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130" w:rsidRPr="00523130" w:rsidRDefault="00523130" w:rsidP="00510D57">
      <w:pPr>
        <w:pStyle w:val="af"/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5231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Внеурочная</w:t>
      </w:r>
      <w:proofErr w:type="spellEnd"/>
      <w:r w:rsidRPr="005231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31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деятельность</w:t>
      </w:r>
      <w:proofErr w:type="spellEnd"/>
    </w:p>
    <w:p w:rsidR="00523130" w:rsidRPr="00523130" w:rsidRDefault="00523130" w:rsidP="00523130">
      <w:pPr>
        <w:spacing w:after="160" w:line="259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Внеурочная деятельность была направлена на достижение планируемых результатов освоения основной образовательной программы и осуществлялась в формах, отличных от урочной: кружки, ШСК, детские общественные объединения, олимпиады, экскурсии, конкурсы, соревнования и другие.</w:t>
      </w:r>
    </w:p>
    <w:p w:rsidR="00523130" w:rsidRPr="00523130" w:rsidRDefault="00523130" w:rsidP="00523130">
      <w:pPr>
        <w:spacing w:after="160" w:line="259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2024 году реализовалось 6 рабочих программ внеурочной деятельности, что </w:t>
      </w:r>
      <w:proofErr w:type="gram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что</w:t>
      </w:r>
      <w:proofErr w:type="gram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6 программ меньше, чем в предыдущем году.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669"/>
        <w:gridCol w:w="2243"/>
        <w:gridCol w:w="2305"/>
        <w:gridCol w:w="1647"/>
        <w:gridCol w:w="1635"/>
      </w:tblGrid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Театр «В гостях у сказки»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Художественная 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Хор 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Краеведческое 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Музей 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Физкультурно-спортивное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523130" w:rsidRPr="00523130" w:rsidTr="00162FD0">
        <w:tc>
          <w:tcPr>
            <w:tcW w:w="669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Физкультурно-спортивное</w:t>
            </w:r>
          </w:p>
        </w:tc>
        <w:tc>
          <w:tcPr>
            <w:tcW w:w="230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1647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635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</w:tbl>
    <w:p w:rsidR="00162FD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62FD0" w:rsidRPr="0052313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МБОУ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№3 работает Школьный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спортивны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клуб. В состав клуба входят учащиеся по программам дополнительного образования в секциях по волейболу, легкой атлетике. Учащиеся принимают участие в школьных и муниципальных соревнованиях.</w:t>
      </w:r>
    </w:p>
    <w:p w:rsidR="00162FD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162FD0" w:rsidRPr="0052313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Продолжает работу школьный театр «В гостях у сказки», в который вошли 20 учащихся разного возраста. В 2024 году в школе прошли День Знаний, День матери, День учителя, новогодний праздник, в организации которых принимала активное участие театральная группа. Так же ребята регулярно посещают со своим репертуаром группу по присмотру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с.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Черноручье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162FD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62FD0" w:rsidRPr="0052313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Работа школьного музея тесно связана с уроками, учебно-воспитательным процессом в школе, внеурочной деятельностью. Совет музея организует экскурсии и беседы в музее, проведение классных часов и бесед патриотической направленности. Традиционными стали уроки памяти, посвященные участникам СВО. На базе музея по инициативе руководителя,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Карбышевой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Н.Г. создан альбом, посвященный землякам, участникам СВО. Ученица 9 класса Бояркина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Есения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работала над проектом «Земляки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–у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частники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СВО», ее работа так же способствовала пополнению информации в школьном музее по данной теме.</w:t>
      </w:r>
    </w:p>
    <w:p w:rsidR="00162FD0" w:rsidRPr="00523130" w:rsidRDefault="00162FD0" w:rsidP="00162FD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жизни школьного музея принимают участие учащиеся, учителя, родители, выпускники и гости школы. </w:t>
      </w:r>
    </w:p>
    <w:p w:rsidR="00162FD0" w:rsidRPr="00523130" w:rsidRDefault="00162FD0" w:rsidP="00162FD0">
      <w:pPr>
        <w:spacing w:after="14" w:line="269" w:lineRule="auto"/>
        <w:ind w:left="720" w:right="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62FD0" w:rsidRPr="00523130" w:rsidRDefault="00162FD0" w:rsidP="00162FD0">
      <w:pPr>
        <w:spacing w:after="14" w:line="269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100% учащихся заняты разными формами внеурочной деятельности.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Каждый ученик включен в деятельность с учетом его возможностей и способностей. </w:t>
      </w:r>
    </w:p>
    <w:p w:rsidR="00162FD0" w:rsidRPr="00523130" w:rsidRDefault="00162FD0" w:rsidP="00162FD0">
      <w:pPr>
        <w:spacing w:after="14" w:line="269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Охват дополнительным образованием составляет 100%. </w:t>
      </w:r>
    </w:p>
    <w:p w:rsidR="00162FD0" w:rsidRDefault="00162FD0" w:rsidP="00162FD0">
      <w:pPr>
        <w:spacing w:after="14" w:line="269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162FD0" w:rsidRDefault="00162FD0" w:rsidP="00162FD0">
      <w:pPr>
        <w:spacing w:after="14" w:line="269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Школа активно принимают участие в конкурсах, соревнованиях различного уровня, имеют возможн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ость проявить свои способности </w:t>
      </w:r>
    </w:p>
    <w:p w:rsidR="00523130" w:rsidRDefault="00523130" w:rsidP="005231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Обучающиеся школы приняли участие в мероприятиях, соревнованиях, конкурсах, акциях, олимпиадах, общественно-полезных делах.</w:t>
      </w:r>
    </w:p>
    <w:p w:rsidR="00162FD0" w:rsidRPr="00523130" w:rsidRDefault="00162FD0" w:rsidP="005231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3093"/>
        <w:gridCol w:w="5484"/>
      </w:tblGrid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Направления воспитательной работы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героя Отечества, сбор гуманитарной помощи на СВО и новогодние подарки детям Курской области, День неизвестного солдата, акции, посвященные Дню Победы: «Вальс победы», «окна Победы». «Бессмертный полк», Георгиевская ленточка, Журавлик памяти; конкурс «Без срока давности», Уроки памяти: «Холокост», «Блокада Ленинграда», «Сталинградская битва». День неизвестного солдата. Зарница 2.0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учителя, День матери, день Отца, дни добрых дел. Книжные тематические выставки. Конкурс рисунков «Охрана труда глазами детей».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Изготовление открыток ко Дню матери, театральные постановки. Экскурсии в школьный музей, экскурсии по интересным местам муниципального округа.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Трудовое, экологическое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Экологические акции по благоустройству школьной и сельской территорий, участие в субботниках.</w:t>
            </w:r>
            <w:proofErr w:type="gram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Посадка и уход за аллеей памяти.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Физическое воспитание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Турслет</w:t>
            </w:r>
            <w:proofErr w:type="spell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Единый день Здоровья, веселые старты, соревнования по волейболу и пионерболу. Неделя Здорового питания, уроки о пользе меда.</w:t>
            </w:r>
          </w:p>
        </w:tc>
      </w:tr>
      <w:tr w:rsidR="00523130" w:rsidRPr="00523130" w:rsidTr="00523130">
        <w:tc>
          <w:tcPr>
            <w:tcW w:w="3260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Ценности научного познания</w:t>
            </w:r>
          </w:p>
        </w:tc>
        <w:tc>
          <w:tcPr>
            <w:tcW w:w="5953" w:type="dxa"/>
          </w:tcPr>
          <w:p w:rsidR="00523130" w:rsidRPr="00523130" w:rsidRDefault="00523130" w:rsidP="00523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муниципальных конференциях.</w:t>
            </w:r>
          </w:p>
        </w:tc>
      </w:tr>
    </w:tbl>
    <w:p w:rsidR="00523130" w:rsidRPr="00523130" w:rsidRDefault="00523130" w:rsidP="005231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23130">
      <w:pPr>
        <w:tabs>
          <w:tab w:val="left" w:pos="2652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Вывод: 100% учащихся заняты во внеурочной деятельности.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Количество реализуемых программ внеурочной деятельности уменьшилось по сравнению с прошлым годом.</w:t>
      </w:r>
    </w:p>
    <w:p w:rsidR="00523130" w:rsidRPr="00523130" w:rsidRDefault="00523130" w:rsidP="00523130">
      <w:pPr>
        <w:pStyle w:val="af"/>
        <w:tabs>
          <w:tab w:val="left" w:pos="2652"/>
        </w:tabs>
        <w:spacing w:after="160" w:line="259" w:lineRule="auto"/>
        <w:ind w:left="8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52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Взаимодействие с родителями</w:t>
      </w:r>
      <w:r w:rsidRPr="00523130">
        <w:rPr>
          <w:rFonts w:ascii="Times New Roman" w:eastAsia="Times New Roman" w:hAnsi="Times New Roman" w:cs="Times New Roman"/>
          <w:b/>
          <w:bCs/>
          <w:color w:val="000000"/>
          <w:spacing w:val="-68"/>
          <w:sz w:val="28"/>
          <w:szCs w:val="28"/>
          <w:lang w:val="ru-RU"/>
        </w:rPr>
        <w:t xml:space="preserve"> </w:t>
      </w:r>
      <w:r w:rsidRPr="0052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(законными</w:t>
      </w:r>
      <w:r w:rsidRPr="005231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="0016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представителями)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240" w:lineRule="auto"/>
        <w:ind w:left="1120" w:right="3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законными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представителями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школьников</w:t>
      </w:r>
      <w:r w:rsidRPr="00523130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более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эффективного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достижения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воспитания,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которое обеспечивается согласованием позиций семьи и школы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данном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вопросе,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поддержке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семейного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воспитания,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поддержке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семей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находящихся</w:t>
      </w:r>
      <w:r w:rsidRPr="00523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сложной</w:t>
      </w:r>
      <w:r w:rsidRPr="00523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жизненной</w:t>
      </w:r>
      <w:r w:rsidRPr="00523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ситуации,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</w:t>
      </w:r>
      <w:r w:rsidRPr="005231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«группы</w:t>
      </w:r>
      <w:r w:rsidRPr="00523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риска.</w:t>
      </w:r>
    </w:p>
    <w:p w:rsidR="00523130" w:rsidRPr="00523130" w:rsidRDefault="00523130" w:rsidP="00523130">
      <w:pPr>
        <w:widowControl w:val="0"/>
        <w:autoSpaceDE w:val="0"/>
        <w:autoSpaceDN w:val="0"/>
        <w:spacing w:after="0" w:line="242" w:lineRule="auto"/>
        <w:ind w:left="1120" w:right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планом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школы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проведены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общешкольные</w:t>
      </w:r>
      <w:r w:rsidRPr="005231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родительские</w:t>
      </w:r>
      <w:r w:rsidRPr="00523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собрания:</w:t>
      </w:r>
    </w:p>
    <w:tbl>
      <w:tblPr>
        <w:tblW w:w="0" w:type="auto"/>
        <w:tblInd w:w="134" w:type="dxa"/>
        <w:tblLook w:val="0600" w:firstRow="0" w:lastRow="0" w:firstColumn="0" w:lastColumn="0" w:noHBand="1" w:noVBand="1"/>
      </w:tblPr>
      <w:tblGrid>
        <w:gridCol w:w="7955"/>
        <w:gridCol w:w="1250"/>
      </w:tblGrid>
      <w:tr w:rsidR="00523130" w:rsidRPr="00523130" w:rsidTr="00523130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Результаты работы школы за прошедший учебный год и основные направления учебно-воспитательной деятельности в предстоящем учебном году. Профилактика </w:t>
            </w:r>
            <w:proofErr w:type="gram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интернет-рисков</w:t>
            </w:r>
            <w:proofErr w:type="gram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угроз жизни детей и подростков.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523130" w:rsidRPr="00523130" w:rsidTr="00523130"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первом полугодии учебного года.</w:t>
            </w:r>
          </w:p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Роль семьи в формировании социального информационного пространства младших школьников» (1-4 </w:t>
            </w: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</w:t>
            </w:r>
          </w:p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поведения (5-11 </w:t>
            </w: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</w:tr>
      <w:tr w:rsidR="00523130" w:rsidRPr="00523130" w:rsidTr="00523130">
        <w:trPr>
          <w:trHeight w:val="9"/>
        </w:trPr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отдыха, оздоровления и занятости обучающихся</w:t>
            </w: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период летних каникул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130" w:rsidRPr="00523130" w:rsidRDefault="00523130" w:rsidP="00523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</w:tr>
    </w:tbl>
    <w:p w:rsidR="00523130" w:rsidRPr="00523130" w:rsidRDefault="00523130" w:rsidP="00523130">
      <w:pPr>
        <w:widowControl w:val="0"/>
        <w:autoSpaceDE w:val="0"/>
        <w:autoSpaceDN w:val="0"/>
        <w:spacing w:after="0" w:line="240" w:lineRule="auto"/>
        <w:ind w:left="1120" w:right="3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231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2024 год согласно Указу Президента РФ В.В, Путина был посвящен Году семьи.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В школе было проведено 7 мероприятий, посвященные Году семьи: соревнования по волейболу, конкурсные программы 23 февраля и 8 марта, субботник всей семьей. Семейный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квиз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Ярмарка.  Окружной фестиваль «День вареника» Все мероприятия, направленные на популяризацию традиционных семейных ценностей, семейного образа жизни.</w:t>
      </w:r>
    </w:p>
    <w:p w:rsidR="00523130" w:rsidRPr="00523130" w:rsidRDefault="00523130" w:rsidP="005231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Вывод: родители являются партнерами школы, активно участвуют в предлагаемых мероприятиях, помогают в их организации и проведении. По сравнению с прошлым годом активность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родителей, желающих принимать участие в совместных мероприятиях увеличилось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23130" w:rsidRPr="00523130" w:rsidRDefault="00523130" w:rsidP="00523130">
      <w:pPr>
        <w:spacing w:after="120" w:line="242" w:lineRule="auto"/>
        <w:ind w:right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2025-2026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учебном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году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необходимо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разнообразить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формы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взаимодействия,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523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именно</w:t>
      </w:r>
      <w:r w:rsidRPr="00523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включить:</w:t>
      </w:r>
    </w:p>
    <w:p w:rsidR="00523130" w:rsidRPr="00523130" w:rsidRDefault="00523130" w:rsidP="00510D57">
      <w:pPr>
        <w:widowControl w:val="0"/>
        <w:numPr>
          <w:ilvl w:val="1"/>
          <w:numId w:val="42"/>
        </w:numPr>
        <w:tabs>
          <w:tab w:val="left" w:pos="2005"/>
        </w:tabs>
        <w:autoSpaceDE w:val="0"/>
        <w:autoSpaceDN w:val="0"/>
        <w:spacing w:after="0" w:line="316" w:lineRule="exact"/>
        <w:ind w:left="200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деловые</w:t>
      </w:r>
      <w:r w:rsidRPr="005231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игры;</w:t>
      </w:r>
    </w:p>
    <w:p w:rsidR="00523130" w:rsidRPr="00523130" w:rsidRDefault="00523130" w:rsidP="00510D57">
      <w:pPr>
        <w:widowControl w:val="0"/>
        <w:numPr>
          <w:ilvl w:val="1"/>
          <w:numId w:val="42"/>
        </w:numPr>
        <w:tabs>
          <w:tab w:val="left" w:pos="2005"/>
        </w:tabs>
        <w:autoSpaceDE w:val="0"/>
        <w:autoSpaceDN w:val="0"/>
        <w:spacing w:before="2" w:after="0" w:line="321" w:lineRule="exact"/>
        <w:ind w:left="200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просветительские</w:t>
      </w:r>
      <w:r w:rsidRPr="00523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конференции;</w:t>
      </w:r>
    </w:p>
    <w:p w:rsidR="00523130" w:rsidRPr="00523130" w:rsidRDefault="00523130" w:rsidP="00510D57">
      <w:pPr>
        <w:widowControl w:val="0"/>
        <w:numPr>
          <w:ilvl w:val="1"/>
          <w:numId w:val="42"/>
        </w:numPr>
        <w:tabs>
          <w:tab w:val="left" w:pos="2005"/>
        </w:tabs>
        <w:autoSpaceDE w:val="0"/>
        <w:autoSpaceDN w:val="0"/>
        <w:spacing w:after="0" w:line="321" w:lineRule="exact"/>
        <w:ind w:left="200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создать</w:t>
      </w:r>
      <w:r w:rsidRPr="005231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семейный</w:t>
      </w:r>
      <w:r w:rsidRPr="005231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клуб.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ind w:left="200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10D57">
      <w:pPr>
        <w:pStyle w:val="af"/>
        <w:numPr>
          <w:ilvl w:val="0"/>
          <w:numId w:val="51"/>
        </w:numPr>
        <w:tabs>
          <w:tab w:val="left" w:pos="2005"/>
        </w:tabs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Самоуправление</w:t>
      </w:r>
      <w:proofErr w:type="spellEnd"/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школе активно работало ученического самоуправления – Совет старшеклассников. В его состав вошли представители классных коллективов с 7 по 9 класс, выбранные на общешкольных выборах.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На заседаниях обсуждался план подготовки и проведения мероприятий, анализ общешкольных дел, участие в акциях, проектах.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Крупными делами, проведёнными советом старшеклассников, стали: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День учителя, День самоуправления, оформление школы к новому году. Подготовка и проведение Уроков Мужества, акций ко Дню Победы.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рамках социального направления учащиеся организовали и провели: 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акция «Учителями славится Россия» (поздравление ветеранов педагогического труда; 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классные часы для учащихся 1 – 4 классов на тему «Влияние вредных привычек на здоровье человека», «Безопасность в лесу» «Польза мёда»; 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урок добра для учащихся 1 – 4 классов 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В рамках патриотического направления проведены мероприятия: </w:t>
      </w:r>
    </w:p>
    <w:p w:rsidR="00523130" w:rsidRPr="00523130" w:rsidRDefault="00523130" w:rsidP="00523130">
      <w:pPr>
        <w:spacing w:after="14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акции «Обелиск», «Урок Победы»; «Бессмертный полк», «Окна Победы», «Сад памяти».</w:t>
      </w:r>
    </w:p>
    <w:p w:rsid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Вывод: самоуправление школы развивается, активисты школьного самоуправления являются инициаторами, организаторами общешкольных мероприятий.</w:t>
      </w:r>
    </w:p>
    <w:p w:rsidR="00162FD0" w:rsidRPr="00523130" w:rsidRDefault="00162FD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10D57">
      <w:pPr>
        <w:pStyle w:val="af"/>
        <w:numPr>
          <w:ilvl w:val="0"/>
          <w:numId w:val="50"/>
        </w:numPr>
        <w:tabs>
          <w:tab w:val="left" w:pos="2005"/>
        </w:tabs>
        <w:autoSpaceDE w:val="0"/>
        <w:autoSpaceDN w:val="0"/>
        <w:spacing w:line="321" w:lineRule="exac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Детские</w:t>
      </w:r>
      <w:proofErr w:type="spellEnd"/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объединения</w:t>
      </w:r>
      <w:proofErr w:type="spellEnd"/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базе МБОУ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№3 действуют общественные объединения – первичное отделение «Движение Первых», в которое входят: отряд «Алые паруса», отряд «Соколята», волонтерский отряд «Ровесник», отряд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Юнармии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«Соколёнок», «Орлята России».</w:t>
      </w:r>
      <w:proofErr w:type="gram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Деятельность РДШ отражается на страничке социальной сети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ВКонтакте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80% учащихся школы состоят в «Движении Первых». %0% учащихся одновременно являются участниками нескольких объединений. Многие учащиеся школы, зарегистрированы на сайте «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Добро</w:t>
      </w:r>
      <w:proofErr w:type="gram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.р</w:t>
      </w:r>
      <w:proofErr w:type="gram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 и принимают участие в волонтерском движении.</w:t>
      </w:r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Участие в Днях добрых дел, участие в субботниках, оказание помощи пожилым людям села, ежегодный отчет на муниципальном слете волонтеров. Организация и проведение тематических уроков, посвященных «Блокаде Ленинграда», «Сталинградской битве», «Безопасность в лесу. Правила пожарной безопасности» в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предверии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весенних каникул, урок о пользе меда. Ребята из отрядов «Ровесник» и «Соколята» активно участвуют в различных акциях. За активную позицию ребята награждены Грамотами.</w:t>
      </w:r>
    </w:p>
    <w:p w:rsidR="00523130" w:rsidRPr="00523130" w:rsidRDefault="00523130" w:rsidP="00523130">
      <w:pPr>
        <w:spacing w:after="160" w:line="259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proofErr w:type="gram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Успешно функционирует первичное отделение «Движение Первых»,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 </w:t>
      </w:r>
      <w:proofErr w:type="gramEnd"/>
    </w:p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Показатели деятельности по реализации мероприятий РДДМ МБОУ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Сокольчинской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СОШ №3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523130" w:rsidRPr="00523130" w:rsidTr="00523130">
        <w:tc>
          <w:tcPr>
            <w:tcW w:w="5524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3821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</w:tr>
      <w:tr w:rsidR="00523130" w:rsidRPr="00523130" w:rsidTr="00523130">
        <w:tc>
          <w:tcPr>
            <w:tcW w:w="5524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учащихся в РДДМ</w:t>
            </w:r>
          </w:p>
        </w:tc>
        <w:tc>
          <w:tcPr>
            <w:tcW w:w="3821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  <w:tr w:rsidR="00523130" w:rsidRPr="00523130" w:rsidTr="00523130">
        <w:tc>
          <w:tcPr>
            <w:tcW w:w="5524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классов в «Орлятах России»</w:t>
            </w:r>
          </w:p>
        </w:tc>
        <w:tc>
          <w:tcPr>
            <w:tcW w:w="3821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23130" w:rsidRPr="00523130" w:rsidTr="00523130">
        <w:tc>
          <w:tcPr>
            <w:tcW w:w="5524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3821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</w:tr>
    </w:tbl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8"/>
        <w:gridCol w:w="3103"/>
        <w:gridCol w:w="1986"/>
        <w:gridCol w:w="1855"/>
        <w:gridCol w:w="1843"/>
      </w:tblGrid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Акции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«Больше, чем дружба»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«Сад памяти»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«Десять тысяч шагов к жизни»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«Атлас природы»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«Крокус памяти»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«Крымская лаванда»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«Журавли»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«Обелиск»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«Добро рядом»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«Добрые крышечки»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«Здоровье в движении»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«Российский дед Мороз»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«Чистый дворик»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«Капля жизни»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тигра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Мастер-классы по изготовлению открыток ко Дню матери, 23 февраля, 8 марта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 добрых дел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«Первые приморья»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окружном семейном «Фестивале Вареников»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окружнлой</w:t>
            </w:r>
            <w:proofErr w:type="spellEnd"/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523130" w:rsidRPr="00523130" w:rsidTr="00523130">
        <w:tc>
          <w:tcPr>
            <w:tcW w:w="558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Уроки безопасности</w:t>
            </w:r>
          </w:p>
        </w:tc>
        <w:tc>
          <w:tcPr>
            <w:tcW w:w="1986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855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</w:tcPr>
          <w:p w:rsidR="00523130" w:rsidRPr="00523130" w:rsidRDefault="00523130" w:rsidP="00523130">
            <w:pPr>
              <w:widowControl w:val="0"/>
              <w:tabs>
                <w:tab w:val="left" w:pos="2005"/>
              </w:tabs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</w:t>
            </w:r>
          </w:p>
        </w:tc>
      </w:tr>
    </w:tbl>
    <w:p w:rsidR="00523130" w:rsidRP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Default="0052313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Вывод: Деятельность детских  общественных объединений ведется эффективно. Количество учащихся в Движении первых выросло. Также увеличивается количество мероприятий от РДДМ, в которых принимают участие учащиеся школы.</w:t>
      </w:r>
    </w:p>
    <w:p w:rsidR="00162FD0" w:rsidRPr="00523130" w:rsidRDefault="00162FD0" w:rsidP="00523130">
      <w:pPr>
        <w:widowControl w:val="0"/>
        <w:tabs>
          <w:tab w:val="left" w:pos="200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23130">
      <w:pPr>
        <w:keepNext/>
        <w:keepLines/>
        <w:spacing w:before="40" w:after="0" w:line="259" w:lineRule="auto"/>
        <w:ind w:left="1281" w:right="1278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6. Профилактика и безопасность»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 </w:t>
      </w:r>
    </w:p>
    <w:p w:rsidR="00523130" w:rsidRPr="00523130" w:rsidRDefault="00523130" w:rsidP="00523130">
      <w:pPr>
        <w:spacing w:after="14" w:line="269" w:lineRule="auto"/>
        <w:ind w:left="10" w:right="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1.Профилактика безнадзорности и правонарушений, социально-опасных явлений.</w:t>
      </w:r>
    </w:p>
    <w:p w:rsidR="00523130" w:rsidRPr="00523130" w:rsidRDefault="00523130" w:rsidP="00523130">
      <w:pPr>
        <w:spacing w:after="14" w:line="269" w:lineRule="auto"/>
        <w:ind w:left="10" w:right="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2.Профилактика злоупотребления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психоактивными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веществами, наркотическими средствами и других вредных привычек.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3.Профилактика социально – значимых заболеваний (алкоголизм, СПИД и т.д.)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4.Профилактика правонарушений среди детей и подростков.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5.Профилактические меры охраны здоровья и здорового образа жизни.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6.Профилактика нарушений поведения в быту, на улице, в обществе. </w:t>
      </w:r>
    </w:p>
    <w:p w:rsidR="00523130" w:rsidRPr="00523130" w:rsidRDefault="00523130" w:rsidP="00523130">
      <w:pPr>
        <w:spacing w:after="14" w:line="269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течение учебного года социальным педагогом, педагогом психологом    </w:t>
      </w:r>
    </w:p>
    <w:p w:rsidR="00523130" w:rsidRPr="00523130" w:rsidRDefault="00523130" w:rsidP="00523130">
      <w:pPr>
        <w:spacing w:after="14" w:line="269" w:lineRule="auto"/>
        <w:ind w:left="10" w:right="14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классными руководителями проводилась следующая работа по профилактике и безопасности: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проведение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еженедельных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инструктажей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безопасности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ведение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журналов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технике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безопасности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привлечение учащихся к занятиям в кружках, секциях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беседы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представителями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ПДН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встречи с фельдшером ФАП Титковой О.И.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родительские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собрания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классные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часы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С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семьямипроводится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планомерная профилактическая работа.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Случаев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жестокого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обращения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несовершеннолетними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;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вовлечения несовершеннолетних в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попрошайничество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совершение противоправных действий; </w:t>
      </w:r>
    </w:p>
    <w:p w:rsidR="00523130" w:rsidRPr="00523130" w:rsidRDefault="00523130" w:rsidP="00510D57">
      <w:pPr>
        <w:numPr>
          <w:ilvl w:val="0"/>
          <w:numId w:val="46"/>
        </w:numPr>
        <w:spacing w:after="14" w:line="269" w:lineRule="auto"/>
        <w:ind w:right="13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вовлечения несовершеннолетних в употребление алкоголя и наркотиков; </w:t>
      </w:r>
    </w:p>
    <w:p w:rsidR="00523130" w:rsidRPr="00523130" w:rsidRDefault="00523130" w:rsidP="00523130">
      <w:pPr>
        <w:spacing w:after="14" w:line="269" w:lineRule="auto"/>
        <w:ind w:left="715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неисполнение родителями обязанностей по воспитанию, содержанию и обучению  детей – не выявлено.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школе ведется регулярная работа по профилактике правонарушений. Совместно с классными руководителями,  ответственным за профилактическую работу в школе, педагоги выявляют «трудных» детей, социально-опасных семей, составляют план работы. 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течение 2024 года регулярно велась работа по строгому учету посещаемости учащимися занятий в школе. В период учебного года не было выявлено учащихся, длительно пропускающих школу без уважительной причины.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С отдельными категориями учащихся (учащиеся из многодетных семей, опекаемые учащиеся, учащиеся, из семей, потерявших кормильца) была проведена работа последующим направлениям: </w:t>
      </w:r>
    </w:p>
    <w:p w:rsidR="00523130" w:rsidRPr="00523130" w:rsidRDefault="00523130" w:rsidP="00510D57">
      <w:pPr>
        <w:numPr>
          <w:ilvl w:val="0"/>
          <w:numId w:val="47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Обеспечение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горячим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бесплатным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питанием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; </w:t>
      </w:r>
    </w:p>
    <w:p w:rsidR="00523130" w:rsidRPr="00523130" w:rsidRDefault="00523130" w:rsidP="00510D57">
      <w:pPr>
        <w:numPr>
          <w:ilvl w:val="0"/>
          <w:numId w:val="47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бесед с родителями (законными представителями) данных учащихся; </w:t>
      </w:r>
    </w:p>
    <w:p w:rsidR="00523130" w:rsidRPr="00523130" w:rsidRDefault="00523130" w:rsidP="00510D57">
      <w:pPr>
        <w:numPr>
          <w:ilvl w:val="0"/>
          <w:numId w:val="47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Строгий контроль успеваемости и посещаемости данных учащихся;</w:t>
      </w:r>
    </w:p>
    <w:p w:rsidR="00523130" w:rsidRPr="00523130" w:rsidRDefault="00523130" w:rsidP="00510D57">
      <w:pPr>
        <w:numPr>
          <w:ilvl w:val="0"/>
          <w:numId w:val="47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Помощь в организации досуга данных учащихся (контроль организации досуга); </w:t>
      </w:r>
    </w:p>
    <w:p w:rsidR="00523130" w:rsidRPr="00523130" w:rsidRDefault="00523130" w:rsidP="00510D57">
      <w:pPr>
        <w:numPr>
          <w:ilvl w:val="0"/>
          <w:numId w:val="47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Привлечение учащихся к общешкольным мероприятиям, мероприятиям внутри класса.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течение всего учебного года, так же, как и ранее, регулярно проводилась работа по выявлению учащихся, причисляющих себя к неформальным молодежным объединениям. Такие учащиеся выявлены не были. С целью профилактической работы с учащимися регулярно проводились беседы и классные часы о недопустимости причисления себя к неформальным молодежным объединениям. Также учащиеся неоднократно были проинформированы об административной ответственности за совершение правонарушений данного типа. </w:t>
      </w:r>
    </w:p>
    <w:p w:rsidR="00523130" w:rsidRPr="00523130" w:rsidRDefault="00523130" w:rsidP="00523130">
      <w:pPr>
        <w:spacing w:after="14" w:line="269" w:lineRule="auto"/>
        <w:ind w:left="561" w:right="8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Согласно плану работы классных руководителей, своевременно проводились «Неделя безопасности в Интернете», «День антитеррора, поведение при эвакуации», «Неделя правовых знаний».  </w:t>
      </w:r>
    </w:p>
    <w:p w:rsidR="00523130" w:rsidRPr="00523130" w:rsidRDefault="00523130" w:rsidP="00523130">
      <w:pPr>
        <w:spacing w:after="16" w:line="270" w:lineRule="auto"/>
        <w:ind w:left="561" w:right="6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Проводились мероприятия по профилактике безнадзорности и правонарушений несовершеннолетних. В этом учебном году проходили беседы по темам: </w:t>
      </w:r>
    </w:p>
    <w:p w:rsidR="00523130" w:rsidRPr="00523130" w:rsidRDefault="00523130" w:rsidP="00510D57">
      <w:pPr>
        <w:numPr>
          <w:ilvl w:val="0"/>
          <w:numId w:val="48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Классный час с просмотром видеороликов «Профилактика оскорблений, клеветы и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буллинга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». </w:t>
      </w:r>
    </w:p>
    <w:p w:rsidR="00523130" w:rsidRPr="00523130" w:rsidRDefault="00523130" w:rsidP="00510D57">
      <w:pPr>
        <w:numPr>
          <w:ilvl w:val="0"/>
          <w:numId w:val="48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«Профилактика правонарушений и преступлений, связанных с причинением телесных повреждений». </w:t>
      </w:r>
    </w:p>
    <w:p w:rsidR="00523130" w:rsidRPr="00523130" w:rsidRDefault="00523130" w:rsidP="00510D57">
      <w:pPr>
        <w:numPr>
          <w:ilvl w:val="0"/>
          <w:numId w:val="48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«Профилактика употребления несовершеннолетними алкогольных и спиртосодержащих напитков»; </w:t>
      </w:r>
    </w:p>
    <w:p w:rsidR="00523130" w:rsidRPr="00523130" w:rsidRDefault="00523130" w:rsidP="00510D57">
      <w:pPr>
        <w:numPr>
          <w:ilvl w:val="0"/>
          <w:numId w:val="48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«Профилактика правонарушений в сфере безопасности дорожного движения». - «Профилактика самовольных уходов несовершеннолетних из дома»; </w:t>
      </w:r>
    </w:p>
    <w:p w:rsidR="00523130" w:rsidRPr="00523130" w:rsidRDefault="00523130" w:rsidP="00510D57">
      <w:pPr>
        <w:numPr>
          <w:ilvl w:val="0"/>
          <w:numId w:val="48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Информационный час «Профилактика деструктивного воздействия на несовершеннолетних посредством сети Интернет» и др.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2024 учебный год не было совершено правонарушений и преступлений среди учащихся школы. </w:t>
      </w:r>
    </w:p>
    <w:p w:rsidR="00523130" w:rsidRPr="00523130" w:rsidRDefault="00523130" w:rsidP="00523130">
      <w:pPr>
        <w:spacing w:after="14" w:line="269" w:lineRule="auto"/>
        <w:ind w:left="561" w:right="89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ОУ разработан и утвержден План работы по профилактике детского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дорожно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транспортного травматизма.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сайте школы имеется вкладка «Дорожная безопасность».  </w:t>
      </w:r>
    </w:p>
    <w:p w:rsidR="00523130" w:rsidRPr="00523130" w:rsidRDefault="00523130" w:rsidP="00523130">
      <w:pPr>
        <w:spacing w:after="14" w:line="269" w:lineRule="auto"/>
        <w:ind w:left="561" w:right="4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Актуализирована информация в паспорте дорожной безопасности школы. Оформлены и периодически обновляются уголки безопасности дорожного движения.</w:t>
      </w:r>
    </w:p>
    <w:p w:rsidR="00523130" w:rsidRPr="00523130" w:rsidRDefault="00523130" w:rsidP="00523130">
      <w:pPr>
        <w:spacing w:after="14" w:line="269" w:lineRule="auto"/>
        <w:ind w:left="561" w:right="4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en-US"/>
        </w:rPr>
        <w:t xml:space="preserve"> Комплексная работа с родителями.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Разработаны и изготовлены схемы безопасных маршрутов движения от школы и обратно для обучающихся начальных классов. Вопросы по предупреждению правонарушений несовершеннолетними в сфере дорожного движения, привитие навыков безопасного поведения детей на улицах и дорогах включены в повестку родительских собраний. 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родительском собрании выступили сотрудники ДПС «Партизанский» с темой: «Обеспечение безопасности детей при транспортировке и их перевозке. Правила ДД». В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ходе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которого проговаривались вопросы комплексной безопасности, профилактики детского дорожно-транспортного травматизма и роли родителей в воспитании транспортной культуры и роли личного примера для детей в соблюдении правил дорожного движения; типичные, опасные дорожные ситуации для пешехода, формы и методы их изучения в семье; использование ремней безопасности во время движения в автомобиле. </w:t>
      </w:r>
    </w:p>
    <w:p w:rsidR="00523130" w:rsidRPr="00523130" w:rsidRDefault="00523130" w:rsidP="00523130">
      <w:pPr>
        <w:spacing w:after="14" w:line="269" w:lineRule="auto"/>
        <w:ind w:left="561" w:right="4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en-US"/>
        </w:rPr>
        <w:t xml:space="preserve">3. Профилактическая работа с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en-US"/>
        </w:rPr>
        <w:t>обучающимися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en-US"/>
        </w:rPr>
        <w:t xml:space="preserve"> по формированию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en-US"/>
        </w:rPr>
        <w:t>безопасного поведения на дорогах.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дорожного движения изучаются с учащимися школы на уроках ОБЖ, окружающего мира, ежедневно проводятся пятиминутки-напоминания о соблюдении правил дорожного движения на проезжей части для 1-4 классов: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«По какой стороне дороги можно передвигаться, если нет пешеходной дорожки. Как правильно переходить дорогу»;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Зачем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светофору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3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глаза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«Как быть, если нет светофора»;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«Почему по дороге можно двигаться только цепочкой; Почему нельзя переходить дорогу наискосок?»;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«О чем нужно помнить пешеходу, выходящему из автобуса? Что может получиться, если вы выходите из автобуса последним?»;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«Чем опасен для пешехода момент, когда одна машина обгоняет другую?»;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«Можно ли отвлекаться при переходе дороги? Почему опасно играть рядом с дорогой? Почему опасно перебегать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дорогу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?»; - «Каким машинам разрешено ехать на красный свет?»; </w:t>
      </w:r>
    </w:p>
    <w:p w:rsidR="00523130" w:rsidRPr="00523130" w:rsidRDefault="00523130" w:rsidP="00510D57">
      <w:pPr>
        <w:numPr>
          <w:ilvl w:val="0"/>
          <w:numId w:val="45"/>
        </w:numPr>
        <w:spacing w:after="14" w:line="269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Как обходить стоящий общественный транспорт?»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Проведены классные часы на тему «Мой безопасный путь в школу» с выполнением схемы безопасного пути. </w:t>
      </w:r>
    </w:p>
    <w:p w:rsidR="00523130" w:rsidRPr="00523130" w:rsidRDefault="00523130" w:rsidP="0052313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Инструктажи с обучающимися по правилам дорожного движения проводились классными руководителями в конце каждой четверти. </w:t>
      </w:r>
    </w:p>
    <w:p w:rsidR="00162FD0" w:rsidRPr="00523130" w:rsidRDefault="00523130" w:rsidP="00162FD0">
      <w:pPr>
        <w:spacing w:after="14" w:line="269" w:lineRule="auto"/>
        <w:ind w:left="561" w:right="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каждом классе проведены классные часы «Безопасное поведение во время каникул». </w:t>
      </w:r>
    </w:p>
    <w:p w:rsidR="00523130" w:rsidRP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Анализ работы по предупреждению детского дорожно-транспортного травматизма показывает, что в школе ведется значительная работа по пропаганде правил дорожного движения и предупреждению детского дорожно-транспортного травматизма. </w:t>
      </w:r>
    </w:p>
    <w:p w:rsid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Необходимо продолжить работу по созданию условий для совершенствования существующей системы профилактики, продолжить работу с педагогами, учащимися и родителями, продолжить работу по организации межведомственного взаимодействия с различными структурами. </w:t>
      </w:r>
    </w:p>
    <w:p w:rsid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</w:t>
      </w: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Профориентация» </w:t>
      </w:r>
    </w:p>
    <w:p w:rsid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Организация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523130" w:rsidRPr="00523130" w:rsidRDefault="00523130" w:rsidP="00523130">
      <w:pPr>
        <w:spacing w:after="14" w:line="269" w:lineRule="auto"/>
        <w:ind w:left="561" w:right="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В 2024 году школа продолжила участие в федеральном проекте «Билет в будущее» по ранней профессиональной ориентации учащихся. Основными направлениями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профориентационной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 в школе являются: профессиональная информация, профессиональное воспитание, профессиональная консультация.</w:t>
      </w:r>
    </w:p>
    <w:p w:rsidR="00523130" w:rsidRDefault="00523130" w:rsidP="00523130">
      <w:pPr>
        <w:keepNext/>
        <w:keepLines/>
        <w:spacing w:after="22" w:line="259" w:lineRule="auto"/>
        <w:ind w:right="63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В школе реализуется единая модель профориентации в</w:t>
      </w:r>
      <w:r w:rsidRPr="00523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6-11 классах «Россия – мои горизонты» - базовый уровень, который реализуется во внеурочной деятельности, как одно из направлений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профминимума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(еженедельно по четвергам) и предполагает проведение не менее 40 часов урочной и внеурочной деятельности. В рамках этого курса школьники узнают о профессиях, качествах, необходимых для данных профессий, проходят профессиональные пробы и тестирования, узнают о достижениях страны в разных отраслях хозяйства. </w:t>
      </w:r>
    </w:p>
    <w:p w:rsidR="00523130" w:rsidRPr="00523130" w:rsidRDefault="00523130" w:rsidP="00523130">
      <w:pPr>
        <w:keepNext/>
        <w:keepLines/>
        <w:spacing w:after="22" w:line="259" w:lineRule="auto"/>
        <w:ind w:right="63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23130" w:rsidRPr="00523130" w:rsidRDefault="00523130" w:rsidP="00523130">
      <w:pPr>
        <w:keepNext/>
        <w:keepLines/>
        <w:spacing w:after="0" w:line="259" w:lineRule="auto"/>
        <w:ind w:right="63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8.</w:t>
      </w:r>
      <w:r w:rsidRPr="00523130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523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Модуль «Организация предметно-эстетической среды» </w:t>
      </w:r>
    </w:p>
    <w:p w:rsidR="00523130" w:rsidRPr="00523130" w:rsidRDefault="00523130" w:rsidP="00523130">
      <w:pPr>
        <w:spacing w:after="84" w:line="268" w:lineRule="auto"/>
        <w:ind w:left="38" w:right="26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года воспитывающее влияние на ребенка осуществлялось через такие формы работы с предметно-эстетической средой школы как: </w:t>
      </w:r>
    </w:p>
    <w:p w:rsidR="00523130" w:rsidRPr="00523130" w:rsidRDefault="00523130" w:rsidP="00510D57">
      <w:pPr>
        <w:numPr>
          <w:ilvl w:val="0"/>
          <w:numId w:val="49"/>
        </w:numPr>
        <w:spacing w:after="86" w:line="26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оформление интерьера школьных помещений (вестибюля, коридоров, рекреаций, столовой, лестничных пролетов и т.п.) к 1 сентября, «День Конституции Российской Федерации», КТД «Мастерская Деда Мороза»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-п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раздничное оформление кабинетов, рекреаций и здания школы, рисунки. </w:t>
      </w:r>
    </w:p>
    <w:p w:rsidR="00523130" w:rsidRPr="00523130" w:rsidRDefault="00523130" w:rsidP="00510D57">
      <w:pPr>
        <w:numPr>
          <w:ilvl w:val="0"/>
          <w:numId w:val="49"/>
        </w:numPr>
        <w:spacing w:after="42" w:line="26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друга: </w:t>
      </w:r>
    </w:p>
    <w:p w:rsidR="00523130" w:rsidRPr="00523130" w:rsidRDefault="00523130" w:rsidP="00523130">
      <w:pPr>
        <w:spacing w:after="41" w:line="271" w:lineRule="auto"/>
        <w:ind w:left="19" w:righ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мини газеты, буклеты, листовки отчеты об интересных событиях, происходящих в школе; оформление вестибюля школьной газетой к праздникам Российской </w:t>
      </w:r>
    </w:p>
    <w:p w:rsidR="00523130" w:rsidRPr="00523130" w:rsidRDefault="00523130" w:rsidP="00523130">
      <w:pPr>
        <w:spacing w:after="41" w:line="271" w:lineRule="auto"/>
        <w:ind w:left="19" w:righ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Федерации и значимым датам: «1 сентября – День знаний», «Учителями славится страна»,  </w:t>
      </w:r>
    </w:p>
    <w:p w:rsidR="00523130" w:rsidRPr="00523130" w:rsidRDefault="00523130" w:rsidP="00523130">
      <w:pPr>
        <w:spacing w:after="96" w:line="271" w:lineRule="auto"/>
        <w:ind w:left="19" w:righ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«Мама – слово дорогое», «С Новым годом» и многое другое; </w:t>
      </w:r>
    </w:p>
    <w:p w:rsidR="00523130" w:rsidRPr="00523130" w:rsidRDefault="00523130" w:rsidP="00510D57">
      <w:pPr>
        <w:numPr>
          <w:ilvl w:val="0"/>
          <w:numId w:val="49"/>
        </w:numPr>
        <w:spacing w:after="93" w:line="26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523130" w:rsidRPr="00523130" w:rsidRDefault="00523130" w:rsidP="00523130">
      <w:pPr>
        <w:spacing w:after="62" w:line="271" w:lineRule="auto"/>
        <w:ind w:left="245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-оформление кабинета детских инициатив.</w:t>
      </w:r>
    </w:p>
    <w:p w:rsidR="00523130" w:rsidRPr="00523130" w:rsidRDefault="00523130" w:rsidP="00523130">
      <w:pPr>
        <w:spacing w:after="62" w:line="271" w:lineRule="auto"/>
        <w:ind w:left="245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23130" w:rsidRPr="00706979" w:rsidRDefault="00523130" w:rsidP="00523130">
      <w:pPr>
        <w:spacing w:after="14" w:line="269" w:lineRule="auto"/>
        <w:ind w:left="360" w:right="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706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9.</w:t>
      </w:r>
      <w:r w:rsidR="00706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706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Школьные медиа</w:t>
      </w:r>
    </w:p>
    <w:p w:rsidR="00523130" w:rsidRPr="00523130" w:rsidRDefault="00523130" w:rsidP="00523130">
      <w:pPr>
        <w:spacing w:after="14" w:line="269" w:lineRule="auto"/>
        <w:ind w:left="360" w:right="8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МБОУ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Сокольчинская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№3 продолжает работу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Школьные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медиа.</w:t>
      </w: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сегодняшний день на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госпаблик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подписаны</w:t>
      </w:r>
      <w:proofErr w:type="gram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139 человек.</w:t>
      </w:r>
    </w:p>
    <w:p w:rsidR="00523130" w:rsidRPr="00523130" w:rsidRDefault="00523130" w:rsidP="00523130">
      <w:pPr>
        <w:spacing w:after="14" w:line="269" w:lineRule="auto"/>
        <w:ind w:left="360" w:right="8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течение учебного года ребята из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медийной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студии осветили все мероприятия, прошедшие в школе и в муниципальном округе:</w:t>
      </w:r>
    </w:p>
    <w:p w:rsidR="00523130" w:rsidRPr="00523130" w:rsidRDefault="00523130" w:rsidP="00523130">
      <w:pPr>
        <w:spacing w:after="14" w:line="269" w:lineRule="auto"/>
        <w:ind w:left="360" w:right="8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праздники Последнего звонка в 9 и 11 классах, День знаний, семейный </w:t>
      </w:r>
      <w:proofErr w:type="spell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Квиз</w:t>
      </w:r>
      <w:proofErr w:type="spell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мероприятия, посвященные Дню матери, Дню учителя, 8 марта, спортивный праздник 23 февраля. </w:t>
      </w:r>
      <w:proofErr w:type="gramStart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Акции</w:t>
      </w:r>
      <w:proofErr w:type="gramEnd"/>
      <w:r w:rsidRPr="005231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приуроченные к празднованию Дня Победы.</w:t>
      </w:r>
    </w:p>
    <w:p w:rsidR="00523130" w:rsidRPr="00523130" w:rsidRDefault="00523130" w:rsidP="005231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 снять и «склеить» полные версии мероприятий, но порой еще труднее идет работа над короткими видео, клипами, репортажами. За прошедший учебный год школьным медиа были созданы клипы о работе летнего пришкольного лагеря, «Песня Победы», клип о работе Окружного форума волонтеров и Первых, репортаж о событиях «Зарницы 2.0» (автор Золотухина Вероника, ученица 11 класса)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идеоклип о Движении. За свою работу команда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 награждена грамотой и ценными подарками.  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>Безмогаричная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Елизавета и Золотухина Вероника передают свой опыт работы медиа младшим ребятам. </w:t>
      </w:r>
      <w:proofErr w:type="gramEnd"/>
    </w:p>
    <w:p w:rsidR="00523130" w:rsidRPr="00523130" w:rsidRDefault="00523130" w:rsidP="00523130">
      <w:pPr>
        <w:spacing w:after="14" w:line="269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Вывод: </w:t>
      </w:r>
      <w:r w:rsidR="00162F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школе создан стабильно работающий коллектив </w:t>
      </w:r>
      <w:proofErr w:type="gram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школьного</w:t>
      </w:r>
      <w:proofErr w:type="gram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медиа, активно работает публичная страница школы в социальной сети </w:t>
      </w:r>
      <w:proofErr w:type="spellStart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Вконтакте</w:t>
      </w:r>
      <w:proofErr w:type="spellEnd"/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Увеличивается количество подписчиков группы.</w:t>
      </w:r>
    </w:p>
    <w:p w:rsidR="00162FD0" w:rsidRDefault="00523130" w:rsidP="00162FD0">
      <w:pPr>
        <w:spacing w:after="14" w:line="269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231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</w:p>
    <w:p w:rsidR="00BC7FCA" w:rsidRPr="00162FD0" w:rsidRDefault="00BC7FCA" w:rsidP="00162FD0">
      <w:pPr>
        <w:spacing w:after="14" w:line="269" w:lineRule="auto"/>
        <w:ind w:right="5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b/>
          <w:bCs/>
          <w:color w:val="252525"/>
          <w:spacing w:val="-2"/>
          <w:sz w:val="36"/>
          <w:szCs w:val="36"/>
          <w:lang w:eastAsia="en-US"/>
        </w:rPr>
        <w:t>Организация учебного процесса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C7FCA" w:rsidRPr="007F53F7" w:rsidRDefault="00BC7FCA" w:rsidP="00BC7F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F53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Режим образовательной деятельности</w:t>
      </w:r>
    </w:p>
    <w:p w:rsidR="00BC7FCA" w:rsidRPr="005105CB" w:rsidRDefault="00BC7FCA" w:rsidP="00BC7F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432"/>
        <w:gridCol w:w="3402"/>
        <w:gridCol w:w="1843"/>
        <w:gridCol w:w="1559"/>
      </w:tblGrid>
      <w:tr w:rsidR="00BC7FCA" w:rsidRPr="00EC07E7" w:rsidTr="0020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смен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Продолжительность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proofErr w:type="gram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учебных дней</w:t>
            </w:r>
          </w:p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в неделю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учебных </w:t>
            </w: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недель в году</w:t>
            </w:r>
          </w:p>
        </w:tc>
      </w:tr>
      <w:tr w:rsidR="00BC7FCA" w:rsidRPr="00EC07E7" w:rsidTr="0020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Ступенчатый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режим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  <w:p w:rsidR="00BC7FCA" w:rsidRPr="00EC07E7" w:rsidRDefault="00BC7FCA" w:rsidP="00202BB0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:rsidR="00BC7FCA" w:rsidRPr="00EC07E7" w:rsidRDefault="00BC7FCA" w:rsidP="00202BB0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40 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минут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январь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proofErr w:type="spellStart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май</w:t>
            </w:r>
            <w:proofErr w:type="spellEnd"/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</w:tr>
      <w:tr w:rsidR="00BC7FCA" w:rsidRPr="00EC07E7" w:rsidTr="0020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2–11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FCA" w:rsidRPr="00EC07E7" w:rsidRDefault="00BC7FCA" w:rsidP="0020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C07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</w:tr>
    </w:tbl>
    <w:p w:rsidR="00BC7FCA" w:rsidRDefault="00BC7FCA" w:rsidP="00BC7FCA">
      <w:pPr>
        <w:rPr>
          <w:rFonts w:ascii="Times New Roman" w:hAnsi="Times New Roman" w:cs="Times New Roman"/>
          <w:sz w:val="24"/>
          <w:szCs w:val="24"/>
        </w:rPr>
      </w:pPr>
    </w:p>
    <w:p w:rsidR="00BC7FCA" w:rsidRDefault="00BC7FCA" w:rsidP="00BC7FCA">
      <w:pPr>
        <w:rPr>
          <w:rFonts w:ascii="Times New Roman" w:hAnsi="Times New Roman" w:cs="Times New Roman"/>
          <w:sz w:val="24"/>
          <w:szCs w:val="24"/>
        </w:rPr>
      </w:pPr>
      <w:r w:rsidRPr="00A2244B">
        <w:rPr>
          <w:rFonts w:ascii="Times New Roman" w:hAnsi="Times New Roman" w:cs="Times New Roman"/>
          <w:sz w:val="24"/>
          <w:szCs w:val="24"/>
        </w:rPr>
        <w:t>Начало учебных занятий – 9.00</w:t>
      </w:r>
    </w:p>
    <w:p w:rsidR="007F53F7" w:rsidRPr="003F5793" w:rsidRDefault="007F53F7" w:rsidP="00BC7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2024 году по индивидуаль</w:t>
      </w:r>
      <w:r w:rsidR="00162F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учебным планам обучались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ученика</w:t>
      </w: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из них:</w:t>
      </w:r>
    </w:p>
    <w:p w:rsidR="00162FD0" w:rsidRPr="00162FD0" w:rsidRDefault="00162FD0" w:rsidP="00510D57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НОО – 1 ребенок-инвалид (обучение на дому)</w:t>
      </w:r>
    </w:p>
    <w:p w:rsidR="00BC7FCA" w:rsidRPr="00315930" w:rsidRDefault="00BC7FCA" w:rsidP="00510D57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159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уровне ООО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3159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</w:t>
      </w:r>
      <w:r w:rsidR="003159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315930" w:rsidRPr="003159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3159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анные обучающиеся получали образование в общем классе.</w:t>
      </w:r>
    </w:p>
    <w:p w:rsid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C7FCA" w:rsidRPr="007F53F7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Организация электронного обучения, применение ЭОР, ЭСО и дистанционных технологий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</w:t>
      </w:r>
      <w:r w:rsidR="007F53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едусмотренные ФГИС «Моя школа»</w:t>
      </w:r>
      <w:proofErr w:type="gramStart"/>
      <w:r w:rsidR="007F53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Платформу «Я класс»</w:t>
      </w:r>
    </w:p>
    <w:p w:rsidR="00BC7FCA" w:rsidRPr="007F53F7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Работа с учениками, требующими особого педагогического внимания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 18.06.2024 № СК-13/07вн.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школе в 2024 году выделены следующие целевые группы </w:t>
      </w:r>
      <w:proofErr w:type="gram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BC7FCA" w:rsidRPr="00BC7FCA" w:rsidRDefault="00BC7FCA" w:rsidP="00510D5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бучающиеся с ОВЗ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proofErr w:type="gramEnd"/>
    </w:p>
    <w:p w:rsidR="00BC7FCA" w:rsidRPr="00BC7FCA" w:rsidRDefault="00BC7FCA" w:rsidP="00510D5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BC7FCA" w:rsidRPr="00BC7FCA" w:rsidRDefault="00BC7FCA" w:rsidP="00510D5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дети, проявляющие различные формы отклоняющегося поведения;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BC7FCA" w:rsidRPr="00BC7FCA" w:rsidRDefault="007F53F7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нуждающихся в </w:t>
      </w:r>
      <w:r w:rsidR="00BC7FCA"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BC7FCA" w:rsidRPr="00BC7FCA" w:rsidRDefault="00BC7FCA" w:rsidP="00510D5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индивидуальные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консультации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BC7FCA" w:rsidRPr="00BC7FCA" w:rsidRDefault="00BC7FCA" w:rsidP="00510D5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и групповые коррекционные занятия.</w:t>
      </w:r>
    </w:p>
    <w:p w:rsidR="00BC7FCA" w:rsidRPr="00BC7FCA" w:rsidRDefault="00BC7FCA" w:rsidP="00BC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BC7FCA" w:rsidRPr="00BC7FCA" w:rsidRDefault="00BC7FCA" w:rsidP="00510D5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(письмо </w:t>
      </w: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 11.08.2023 № АБ-3386/07).</w:t>
      </w:r>
    </w:p>
    <w:p w:rsidR="00BC7FCA" w:rsidRPr="00BC7FCA" w:rsidRDefault="00BC7FCA" w:rsidP="00510D5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C7FC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организованы консультации по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учениками разных целевых групп.</w:t>
      </w:r>
    </w:p>
    <w:p w:rsidR="003F5793" w:rsidRDefault="003F5793" w:rsidP="00F90E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0EEB" w:rsidRPr="007F53F7" w:rsidRDefault="00F90EEB" w:rsidP="00F90E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3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Оценка содержания и качества подготовки </w:t>
      </w:r>
      <w:proofErr w:type="gramStart"/>
      <w:r w:rsidRPr="007F53F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</w:p>
    <w:p w:rsidR="00F90EEB" w:rsidRPr="00D520AA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90EEB" w:rsidRPr="00D520AA" w:rsidRDefault="007D32D8" w:rsidP="00F90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показателей за 2023</w:t>
      </w:r>
      <w:r w:rsidR="00F90EEB">
        <w:rPr>
          <w:rFonts w:ascii="Times New Roman" w:hAnsi="Times New Roman" w:cs="Times New Roman"/>
          <w:b/>
          <w:sz w:val="24"/>
          <w:szCs w:val="24"/>
        </w:rPr>
        <w:t>-2</w:t>
      </w:r>
      <w:r w:rsidR="00DC323B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0EEB" w:rsidRPr="00D5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BB0">
        <w:rPr>
          <w:rFonts w:ascii="Times New Roman" w:hAnsi="Times New Roman" w:cs="Times New Roman"/>
          <w:b/>
          <w:sz w:val="24"/>
          <w:szCs w:val="24"/>
        </w:rPr>
        <w:t>на конец учебного</w:t>
      </w:r>
      <w:r w:rsidR="00F90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EEB" w:rsidRPr="00D520AA">
        <w:rPr>
          <w:rFonts w:ascii="Times New Roman" w:hAnsi="Times New Roman" w:cs="Times New Roman"/>
          <w:b/>
          <w:sz w:val="24"/>
          <w:szCs w:val="24"/>
        </w:rPr>
        <w:t>год</w:t>
      </w:r>
      <w:r w:rsidR="00202B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7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809"/>
        <w:gridCol w:w="1843"/>
      </w:tblGrid>
      <w:tr w:rsidR="00202BB0" w:rsidRPr="00D520AA" w:rsidTr="00202BB0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52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Параметры</w:t>
            </w:r>
            <w:proofErr w:type="spellEnd"/>
            <w:r w:rsidRPr="00D52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статистики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Pr="00DC323B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2023-2024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02BB0" w:rsidRPr="00D520AA" w:rsidTr="00202BB0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детей, обучавшихся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конец учебного года</w:t>
            </w: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E34FC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начальная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основная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средняя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02BB0" w:rsidRPr="00D520AA" w:rsidTr="00202BB0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оставленных на повторное обучение: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начальная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основная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средняя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аттестата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основном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общем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о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среднем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общем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Окончили Школу с аттестатом особого образца: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в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основной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02BB0" w:rsidRPr="00D520AA" w:rsidTr="00202BB0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B0" w:rsidRPr="00D520AA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в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средней</w:t>
            </w:r>
            <w:proofErr w:type="spellEnd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52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0" w:rsidRDefault="00202BB0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67BD7" w:rsidRDefault="00367BD7" w:rsidP="00F90EEB">
      <w:pPr>
        <w:rPr>
          <w:rFonts w:ascii="Times New Roman" w:hAnsi="Times New Roman" w:cs="Times New Roman"/>
        </w:rPr>
      </w:pPr>
    </w:p>
    <w:p w:rsidR="00367BD7" w:rsidRPr="006C7BC0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lastRenderedPageBreak/>
        <w:t>Приведенная статистика показывает, что динамика успешного освоения основных образовательных программ сохраняется, при этом и количество обучающихся в школе понижается.</w:t>
      </w:r>
    </w:p>
    <w:p w:rsidR="00F90EEB" w:rsidRPr="00B5789E" w:rsidRDefault="00F90EEB" w:rsidP="00F90EEB">
      <w:pPr>
        <w:rPr>
          <w:rFonts w:ascii="Times New Roman" w:hAnsi="Times New Roman" w:cs="Times New Roman"/>
          <w:b/>
          <w:sz w:val="24"/>
          <w:szCs w:val="24"/>
        </w:rPr>
      </w:pPr>
      <w:r w:rsidRPr="00B5789E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знаний.</w:t>
      </w:r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5D09B6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 (</w:t>
      </w:r>
      <w:proofErr w:type="gramStart"/>
      <w:r w:rsidRPr="00035FC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35FC5">
        <w:rPr>
          <w:rFonts w:ascii="Times New Roman" w:hAnsi="Times New Roman" w:cs="Times New Roman"/>
          <w:sz w:val="24"/>
          <w:szCs w:val="24"/>
        </w:rPr>
        <w:t xml:space="preserve"> </w:t>
      </w:r>
      <w:r w:rsidR="005D09B6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FC5">
        <w:rPr>
          <w:rFonts w:ascii="Times New Roman" w:hAnsi="Times New Roman" w:cs="Times New Roman"/>
          <w:sz w:val="24"/>
          <w:szCs w:val="24"/>
        </w:rPr>
        <w:t>учебного года):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26"/>
        <w:gridCol w:w="921"/>
        <w:gridCol w:w="842"/>
        <w:gridCol w:w="567"/>
        <w:gridCol w:w="850"/>
        <w:gridCol w:w="601"/>
        <w:gridCol w:w="567"/>
        <w:gridCol w:w="520"/>
        <w:gridCol w:w="825"/>
        <w:gridCol w:w="418"/>
        <w:gridCol w:w="566"/>
        <w:gridCol w:w="419"/>
        <w:gridCol w:w="854"/>
        <w:gridCol w:w="588"/>
      </w:tblGrid>
      <w:tr w:rsidR="00F90EEB" w:rsidRPr="00B50E79" w:rsidTr="008F019E">
        <w:tc>
          <w:tcPr>
            <w:tcW w:w="926" w:type="dxa"/>
            <w:vMerge w:val="restart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21" w:type="dxa"/>
            <w:vMerge w:val="restart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1F522D">
              <w:rPr>
                <w:rFonts w:ascii="Times New Roman" w:hAnsi="Times New Roman" w:cs="Times New Roman"/>
              </w:rPr>
              <w:t xml:space="preserve">обучаю </w:t>
            </w:r>
            <w:proofErr w:type="spellStart"/>
            <w:r w:rsidRPr="001F522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409" w:type="dxa"/>
            <w:gridSpan w:val="2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2538" w:type="dxa"/>
            <w:gridSpan w:val="4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228" w:type="dxa"/>
            <w:gridSpan w:val="4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442" w:type="dxa"/>
            <w:gridSpan w:val="2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Переведены</w:t>
            </w:r>
          </w:p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условно</w:t>
            </w:r>
          </w:p>
        </w:tc>
      </w:tr>
      <w:tr w:rsidR="00F90EEB" w:rsidRPr="00B50E79" w:rsidTr="008F019E">
        <w:tc>
          <w:tcPr>
            <w:tcW w:w="926" w:type="dxa"/>
            <w:vMerge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  и «5»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2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н/а</w:t>
            </w:r>
          </w:p>
        </w:tc>
        <w:tc>
          <w:tcPr>
            <w:tcW w:w="419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8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90EEB" w:rsidRPr="00B50E79" w:rsidTr="008F019E">
        <w:tc>
          <w:tcPr>
            <w:tcW w:w="92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2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</w:tcPr>
          <w:p w:rsidR="00F90EEB" w:rsidRPr="00B50E79" w:rsidRDefault="00EE6EC4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8F019E">
        <w:tc>
          <w:tcPr>
            <w:tcW w:w="92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:rsidR="00F90EEB" w:rsidRPr="00B50E79" w:rsidRDefault="00EE6EC4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8F019E">
        <w:tc>
          <w:tcPr>
            <w:tcW w:w="92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:rsidR="00F90EEB" w:rsidRPr="00B50E79" w:rsidRDefault="00EE6EC4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8F019E">
        <w:tc>
          <w:tcPr>
            <w:tcW w:w="92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F90EEB" w:rsidRPr="00B50E79" w:rsidRDefault="00EE6EC4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567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8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90EEB" w:rsidRDefault="00F90EEB" w:rsidP="00F90EEB">
      <w:pPr>
        <w:rPr>
          <w:rFonts w:ascii="Times New Roman" w:hAnsi="Times New Roman" w:cs="Times New Roman"/>
        </w:rPr>
      </w:pPr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5FC5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</w:t>
      </w:r>
      <w:r w:rsidR="00FB4A51">
        <w:rPr>
          <w:rFonts w:ascii="Times New Roman" w:hAnsi="Times New Roman" w:cs="Times New Roman"/>
          <w:sz w:val="24"/>
          <w:szCs w:val="24"/>
        </w:rPr>
        <w:t xml:space="preserve"> «успеваемость» в 2024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обучающимися программ начального общего образования по показателю «успевае</w:t>
      </w:r>
      <w:r w:rsidR="00FB4A51">
        <w:rPr>
          <w:rFonts w:ascii="Times New Roman" w:hAnsi="Times New Roman" w:cs="Times New Roman"/>
          <w:sz w:val="24"/>
          <w:szCs w:val="24"/>
        </w:rPr>
        <w:t>мость» в 2023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 w:rsidR="009A5FC7">
        <w:rPr>
          <w:rFonts w:ascii="Times New Roman" w:hAnsi="Times New Roman" w:cs="Times New Roman"/>
          <w:sz w:val="24"/>
          <w:szCs w:val="24"/>
        </w:rPr>
        <w:t>увеличился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 w:rsidR="00FB4A51">
        <w:rPr>
          <w:rFonts w:ascii="Times New Roman" w:hAnsi="Times New Roman" w:cs="Times New Roman"/>
          <w:sz w:val="24"/>
          <w:szCs w:val="24"/>
        </w:rPr>
        <w:t>4,5</w:t>
      </w:r>
      <w:r w:rsidR="009A5FC7">
        <w:rPr>
          <w:rFonts w:ascii="Times New Roman" w:hAnsi="Times New Roman" w:cs="Times New Roman"/>
          <w:sz w:val="24"/>
          <w:szCs w:val="24"/>
        </w:rPr>
        <w:t>%, а процент успеваемости сохранился</w:t>
      </w:r>
      <w:r>
        <w:rPr>
          <w:rFonts w:ascii="Times New Roman" w:hAnsi="Times New Roman" w:cs="Times New Roman"/>
          <w:sz w:val="24"/>
          <w:szCs w:val="24"/>
        </w:rPr>
        <w:t>, оставленных</w:t>
      </w:r>
      <w:r w:rsidRPr="00035FC5">
        <w:rPr>
          <w:rFonts w:ascii="Times New Roman" w:hAnsi="Times New Roman" w:cs="Times New Roman"/>
          <w:sz w:val="24"/>
          <w:szCs w:val="24"/>
        </w:rPr>
        <w:t xml:space="preserve"> на повторный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035F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основного общего образования по </w:t>
      </w:r>
      <w:r w:rsidR="00FB4A51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 (на конец учебного года):</w:t>
      </w:r>
      <w:r w:rsidRPr="00035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"/>
        <w:gridCol w:w="921"/>
        <w:gridCol w:w="785"/>
        <w:gridCol w:w="601"/>
        <w:gridCol w:w="735"/>
        <w:gridCol w:w="601"/>
        <w:gridCol w:w="561"/>
        <w:gridCol w:w="406"/>
        <w:gridCol w:w="883"/>
        <w:gridCol w:w="601"/>
        <w:gridCol w:w="565"/>
        <w:gridCol w:w="413"/>
        <w:gridCol w:w="656"/>
        <w:gridCol w:w="703"/>
      </w:tblGrid>
      <w:tr w:rsidR="00F90EEB" w:rsidRPr="001F522D" w:rsidTr="00410D2E">
        <w:tc>
          <w:tcPr>
            <w:tcW w:w="922" w:type="dxa"/>
            <w:vMerge w:val="restart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21" w:type="dxa"/>
            <w:vMerge w:val="restart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1F522D">
              <w:rPr>
                <w:rFonts w:ascii="Times New Roman" w:hAnsi="Times New Roman" w:cs="Times New Roman"/>
              </w:rPr>
              <w:t xml:space="preserve">обучаю </w:t>
            </w:r>
            <w:proofErr w:type="spellStart"/>
            <w:r w:rsidRPr="001F522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386" w:type="dxa"/>
            <w:gridSpan w:val="2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2295" w:type="dxa"/>
            <w:gridSpan w:val="4"/>
          </w:tcPr>
          <w:p w:rsidR="00F90EEB" w:rsidRPr="001F522D" w:rsidRDefault="00F90EEB" w:rsidP="00410D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462" w:type="dxa"/>
            <w:gridSpan w:val="4"/>
          </w:tcPr>
          <w:p w:rsidR="00F90EEB" w:rsidRPr="001F522D" w:rsidRDefault="00F90EEB" w:rsidP="00410D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359" w:type="dxa"/>
            <w:gridSpan w:val="2"/>
          </w:tcPr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Переведены</w:t>
            </w:r>
          </w:p>
          <w:p w:rsidR="00F90EEB" w:rsidRPr="001F522D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1F522D">
              <w:rPr>
                <w:rFonts w:ascii="Times New Roman" w:hAnsi="Times New Roman" w:cs="Times New Roman"/>
              </w:rPr>
              <w:t>условно</w:t>
            </w:r>
          </w:p>
        </w:tc>
      </w:tr>
      <w:tr w:rsidR="00F90EEB" w:rsidRPr="00B50E79" w:rsidTr="00410D2E">
        <w:tc>
          <w:tcPr>
            <w:tcW w:w="922" w:type="dxa"/>
            <w:vMerge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  и «5»</w:t>
            </w:r>
          </w:p>
        </w:tc>
        <w:tc>
          <w:tcPr>
            <w:tcW w:w="59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н/а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" w:type="dxa"/>
          </w:tcPr>
          <w:p w:rsidR="00F90EEB" w:rsidRPr="00B50E79" w:rsidRDefault="00D53ED6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6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F90EEB" w:rsidRPr="00B50E79" w:rsidRDefault="00D53ED6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F90EEB" w:rsidRPr="00B50E79" w:rsidRDefault="00D53ED6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6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F90EEB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F90EEB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1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F90EEB" w:rsidRDefault="00D53ED6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1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F90EEB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F90EEB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Default="00022854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:rsidR="00F90EEB" w:rsidRDefault="00D53ED6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1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B50E79" w:rsidTr="00410D2E">
        <w:tc>
          <w:tcPr>
            <w:tcW w:w="922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1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:rsidR="00F90EEB" w:rsidRPr="00B50E79" w:rsidRDefault="00FB4A51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56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:rsidR="00F90EEB" w:rsidRPr="00B50E79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90EEB" w:rsidRDefault="00F90EEB" w:rsidP="00F90EEB">
      <w:pPr>
        <w:rPr>
          <w:rFonts w:ascii="Times New Roman" w:hAnsi="Times New Roman" w:cs="Times New Roman"/>
          <w:sz w:val="24"/>
          <w:szCs w:val="24"/>
        </w:rPr>
      </w:pPr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сравнить результаты освоения обучающимися программ основного общего образования по показателю «успеваемость» в </w:t>
      </w:r>
      <w:r w:rsidR="00FB4A51">
        <w:rPr>
          <w:rFonts w:ascii="Times New Roman" w:hAnsi="Times New Roman" w:cs="Times New Roman"/>
          <w:sz w:val="24"/>
          <w:szCs w:val="24"/>
        </w:rPr>
        <w:t>2024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обучающимися программ начального общего образования по показателю «успеваемость» в 2</w:t>
      </w:r>
      <w:r w:rsidR="00FB4A51">
        <w:rPr>
          <w:rFonts w:ascii="Times New Roman" w:hAnsi="Times New Roman" w:cs="Times New Roman"/>
          <w:sz w:val="24"/>
          <w:szCs w:val="24"/>
        </w:rPr>
        <w:t>023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</w:t>
      </w:r>
      <w:r w:rsidR="00022854">
        <w:rPr>
          <w:rFonts w:ascii="Times New Roman" w:hAnsi="Times New Roman" w:cs="Times New Roman"/>
          <w:sz w:val="24"/>
          <w:szCs w:val="24"/>
        </w:rPr>
        <w:t>ших на «4» и «5»,</w:t>
      </w:r>
      <w:r w:rsidR="00FB4A51">
        <w:rPr>
          <w:rFonts w:ascii="Times New Roman" w:hAnsi="Times New Roman" w:cs="Times New Roman"/>
          <w:sz w:val="24"/>
          <w:szCs w:val="24"/>
        </w:rPr>
        <w:t xml:space="preserve"> повысился на 11.4</w:t>
      </w:r>
      <w:r w:rsidR="00022854">
        <w:rPr>
          <w:rFonts w:ascii="Times New Roman" w:hAnsi="Times New Roman" w:cs="Times New Roman"/>
          <w:sz w:val="24"/>
          <w:szCs w:val="24"/>
        </w:rPr>
        <w:t xml:space="preserve"> </w:t>
      </w:r>
      <w:r w:rsidRPr="00035FC5">
        <w:rPr>
          <w:rFonts w:ascii="Times New Roman" w:hAnsi="Times New Roman" w:cs="Times New Roman"/>
          <w:sz w:val="24"/>
          <w:szCs w:val="24"/>
        </w:rPr>
        <w:t>%.</w:t>
      </w:r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022854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921"/>
        <w:gridCol w:w="842"/>
        <w:gridCol w:w="567"/>
        <w:gridCol w:w="850"/>
        <w:gridCol w:w="601"/>
        <w:gridCol w:w="567"/>
        <w:gridCol w:w="520"/>
        <w:gridCol w:w="825"/>
        <w:gridCol w:w="418"/>
        <w:gridCol w:w="566"/>
        <w:gridCol w:w="419"/>
        <w:gridCol w:w="854"/>
        <w:gridCol w:w="503"/>
      </w:tblGrid>
      <w:tr w:rsidR="00F90EEB" w:rsidRPr="002C1A35" w:rsidTr="00410D2E">
        <w:tc>
          <w:tcPr>
            <w:tcW w:w="926" w:type="dxa"/>
            <w:vMerge w:val="restart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Кл</w:t>
            </w:r>
          </w:p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2C1A35">
              <w:rPr>
                <w:rFonts w:ascii="Times New Roman" w:hAnsi="Times New Roman" w:cs="Times New Roman"/>
              </w:rPr>
              <w:t>ассы</w:t>
            </w:r>
            <w:proofErr w:type="gramEnd"/>
          </w:p>
        </w:tc>
        <w:tc>
          <w:tcPr>
            <w:tcW w:w="921" w:type="dxa"/>
            <w:vMerge w:val="restart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2C1A35">
              <w:rPr>
                <w:rFonts w:ascii="Times New Roman" w:hAnsi="Times New Roman" w:cs="Times New Roman"/>
              </w:rPr>
              <w:t xml:space="preserve">обучаю </w:t>
            </w:r>
            <w:proofErr w:type="spellStart"/>
            <w:r w:rsidRPr="002C1A35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409" w:type="dxa"/>
            <w:gridSpan w:val="2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2504" w:type="dxa"/>
            <w:gridSpan w:val="4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228" w:type="dxa"/>
            <w:gridSpan w:val="4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357" w:type="dxa"/>
            <w:gridSpan w:val="2"/>
          </w:tcPr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Переведены</w:t>
            </w:r>
          </w:p>
          <w:p w:rsidR="00F90EEB" w:rsidRPr="002C1A35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условно</w:t>
            </w:r>
          </w:p>
        </w:tc>
      </w:tr>
      <w:tr w:rsidR="00F90EEB" w:rsidRPr="002C1A35" w:rsidTr="00410D2E">
        <w:trPr>
          <w:trHeight w:val="838"/>
        </w:trPr>
        <w:tc>
          <w:tcPr>
            <w:tcW w:w="926" w:type="dxa"/>
            <w:vMerge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На «4»   и «5»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20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5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Из них н/а</w:t>
            </w:r>
          </w:p>
        </w:tc>
        <w:tc>
          <w:tcPr>
            <w:tcW w:w="419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03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%</w:t>
            </w:r>
          </w:p>
        </w:tc>
      </w:tr>
      <w:tr w:rsidR="00F90EEB" w:rsidRPr="002C1A35" w:rsidTr="00410D2E">
        <w:tc>
          <w:tcPr>
            <w:tcW w:w="92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2C1A35" w:rsidTr="00410D2E">
        <w:tc>
          <w:tcPr>
            <w:tcW w:w="92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0EEB" w:rsidRPr="002C1A35" w:rsidRDefault="00E818A3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RPr="002C1A35" w:rsidTr="00410D2E">
        <w:tc>
          <w:tcPr>
            <w:tcW w:w="92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1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90EEB" w:rsidRPr="002C1A35" w:rsidRDefault="00E818A3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90EEB" w:rsidRPr="002C1A35" w:rsidRDefault="00C40997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67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 w:rsidRPr="002C1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</w:tcPr>
          <w:p w:rsidR="00F90EEB" w:rsidRPr="002C1A35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90EEB" w:rsidRDefault="00F90EEB" w:rsidP="00F90EEB">
      <w:pPr>
        <w:rPr>
          <w:rFonts w:ascii="Times New Roman" w:hAnsi="Times New Roman" w:cs="Times New Roman"/>
          <w:sz w:val="24"/>
          <w:szCs w:val="24"/>
        </w:rPr>
      </w:pPr>
    </w:p>
    <w:p w:rsidR="00F90EEB" w:rsidRPr="00035FC5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035FC5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</w:t>
      </w:r>
      <w:r w:rsidR="00C40997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обучающимися программ среднего общего образования по показателю «</w:t>
      </w:r>
      <w:r w:rsidR="00C40997">
        <w:rPr>
          <w:rFonts w:ascii="Times New Roman" w:hAnsi="Times New Roman" w:cs="Times New Roman"/>
          <w:sz w:val="24"/>
          <w:szCs w:val="24"/>
        </w:rPr>
        <w:t>успеваемость» в 2023</w:t>
      </w:r>
      <w:r w:rsidRPr="00035FC5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</w:t>
      </w:r>
      <w:r w:rsidR="00E818A3">
        <w:rPr>
          <w:rFonts w:ascii="Times New Roman" w:hAnsi="Times New Roman" w:cs="Times New Roman"/>
          <w:sz w:val="24"/>
          <w:szCs w:val="24"/>
        </w:rPr>
        <w:t>«4» и «5», уменьшился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40997">
        <w:rPr>
          <w:rFonts w:ascii="Times New Roman" w:hAnsi="Times New Roman" w:cs="Times New Roman"/>
          <w:sz w:val="24"/>
          <w:szCs w:val="24"/>
        </w:rPr>
        <w:t>7.5</w:t>
      </w:r>
      <w:r w:rsidR="00E818A3">
        <w:rPr>
          <w:rFonts w:ascii="Times New Roman" w:hAnsi="Times New Roman" w:cs="Times New Roman"/>
          <w:sz w:val="24"/>
          <w:szCs w:val="24"/>
        </w:rPr>
        <w:t xml:space="preserve"> </w:t>
      </w:r>
      <w:r w:rsidRPr="00035FC5">
        <w:rPr>
          <w:rFonts w:ascii="Times New Roman" w:hAnsi="Times New Roman" w:cs="Times New Roman"/>
          <w:sz w:val="24"/>
          <w:szCs w:val="24"/>
        </w:rPr>
        <w:t>%.</w:t>
      </w:r>
    </w:p>
    <w:p w:rsidR="008F019E" w:rsidRDefault="008F019E" w:rsidP="00F90E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F019E" w:rsidRDefault="008F019E" w:rsidP="00F90E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90EEB" w:rsidRPr="003127A3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2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Результаты ГИА</w:t>
      </w:r>
    </w:p>
    <w:p w:rsidR="00F90EEB" w:rsidRPr="003127A3" w:rsidRDefault="00CA3B49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2024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году 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условия прохождения ГИА</w:t>
      </w:r>
      <w:r w:rsidR="00E818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проводились в прежнем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формат</w:t>
      </w:r>
      <w:r w:rsidR="00E818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Девятикл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ассники сдавали  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форме ОГЭ 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обязательные экзамены по русскому языку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математике  и два предмета по выбору</w:t>
      </w:r>
      <w:r w:rsidR="00F90EEB"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90EEB" w:rsidRPr="003127A3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ГИА-11 проходил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в форме ЕГЭ</w:t>
      </w:r>
      <w:r w:rsidRPr="003127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F90EEB" w:rsidRPr="003127A3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90EEB" w:rsidRPr="003127A3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2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щая численность выпу</w:t>
      </w:r>
      <w:r w:rsidR="00CA3B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скников 2023/24</w:t>
      </w:r>
      <w:r w:rsidRPr="00312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312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3"/>
        <w:gridCol w:w="1276"/>
        <w:gridCol w:w="992"/>
      </w:tblGrid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9-е </w:t>
            </w:r>
            <w:proofErr w:type="spellStart"/>
            <w:r w:rsidRPr="003127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11-е </w:t>
            </w:r>
            <w:proofErr w:type="spellStart"/>
            <w:r w:rsidRPr="003127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семейном образовании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с ОВЗ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обучающихся, получивших «зачет» за итоговое</w:t>
            </w: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собеседование/ сочинение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не допущенных к 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проходивших процедуру 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90EEB" w:rsidRPr="003127A3" w:rsidTr="00B5789E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F90EEB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Количество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получивших</w:t>
            </w:r>
            <w:proofErr w:type="spellEnd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12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аттестат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EB" w:rsidRPr="003127A3" w:rsidRDefault="00CA3B49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F90EEB" w:rsidRDefault="00F90EEB" w:rsidP="00F90EEB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</w:p>
    <w:p w:rsidR="00F90EEB" w:rsidRPr="006D1C58" w:rsidRDefault="00F90EEB" w:rsidP="00F90EEB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r w:rsidRPr="006D1C58">
        <w:rPr>
          <w:rFonts w:ascii="Times New Roman" w:hAnsi="Times New Roman" w:cs="Times New Roman"/>
          <w:b/>
          <w:sz w:val="24"/>
          <w:szCs w:val="24"/>
        </w:rPr>
        <w:t>Результаты сдачи ЕГЭ.</w:t>
      </w:r>
      <w:r w:rsidRPr="006D1C58">
        <w:rPr>
          <w:rFonts w:ascii="Times New Roman" w:hAnsi="Times New Roman" w:cs="Times New Roman"/>
          <w:b/>
          <w:sz w:val="24"/>
          <w:szCs w:val="24"/>
        </w:rPr>
        <w:tab/>
      </w:r>
    </w:p>
    <w:p w:rsidR="00F90EEB" w:rsidRPr="00CC3F5A" w:rsidRDefault="00F90EEB" w:rsidP="00F90EEB">
      <w:pPr>
        <w:autoSpaceDE w:val="0"/>
        <w:autoSpaceDN w:val="0"/>
        <w:adjustRightInd w:val="0"/>
        <w:spacing w:before="28" w:after="28" w:line="240" w:lineRule="auto"/>
        <w:rPr>
          <w:rFonts w:ascii="Times New Roman CYR" w:eastAsiaTheme="minorHAnsi" w:hAnsi="Times New Roman CYR" w:cs="Times New Roman CYR"/>
          <w:bCs/>
          <w:i/>
          <w:iCs/>
          <w:sz w:val="24"/>
          <w:szCs w:val="24"/>
          <w:highlight w:val="white"/>
          <w:lang w:eastAsia="en-US"/>
        </w:rPr>
      </w:pPr>
      <w:r w:rsidRPr="00CC3F5A">
        <w:rPr>
          <w:rFonts w:ascii="Times New Roman CYR" w:eastAsiaTheme="minorHAnsi" w:hAnsi="Times New Roman CYR" w:cs="Times New Roman CYR"/>
          <w:bCs/>
          <w:i/>
          <w:iCs/>
          <w:sz w:val="24"/>
          <w:szCs w:val="24"/>
          <w:highlight w:val="white"/>
          <w:lang w:eastAsia="en-US"/>
        </w:rPr>
        <w:t>Общие сведения о</w:t>
      </w:r>
      <w:r w:rsidR="002F057D">
        <w:rPr>
          <w:rFonts w:ascii="Times New Roman CYR" w:eastAsiaTheme="minorHAnsi" w:hAnsi="Times New Roman CYR" w:cs="Times New Roman CYR"/>
          <w:bCs/>
          <w:i/>
          <w:iCs/>
          <w:sz w:val="24"/>
          <w:szCs w:val="24"/>
          <w:highlight w:val="white"/>
          <w:lang w:eastAsia="en-US"/>
        </w:rPr>
        <w:t>б учащихся 11 класса</w:t>
      </w:r>
      <w:r w:rsidRPr="00CC3F5A">
        <w:rPr>
          <w:rFonts w:ascii="Times New Roman CYR" w:eastAsiaTheme="minorHAnsi" w:hAnsi="Times New Roman CYR" w:cs="Times New Roman CYR"/>
          <w:bCs/>
          <w:i/>
          <w:iCs/>
          <w:sz w:val="24"/>
          <w:szCs w:val="24"/>
          <w:highlight w:val="white"/>
          <w:lang w:eastAsia="en-US"/>
        </w:rPr>
        <w:t>:</w:t>
      </w: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2092"/>
      </w:tblGrid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23-2024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Численность учащихся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Отличников, из них медалистов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0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Закончивших на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«4»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и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«5»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04C03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С одной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«3»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04C03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Не </w:t>
            </w:r>
            <w:proofErr w:type="gramStart"/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получивших</w:t>
            </w:r>
            <w:proofErr w:type="gramEnd"/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 аттестат об образовании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0</w:t>
            </w:r>
          </w:p>
        </w:tc>
      </w:tr>
      <w:tr w:rsidR="00C04C03" w:rsidRPr="00CC3F5A" w:rsidTr="00C04C03">
        <w:trPr>
          <w:trHeight w:val="1"/>
        </w:trPr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%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закончивших школу без 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«3»</w:t>
            </w:r>
          </w:p>
        </w:tc>
        <w:tc>
          <w:tcPr>
            <w:tcW w:w="20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</w:tcPr>
          <w:p w:rsidR="00C04C03" w:rsidRPr="00CC3F5A" w:rsidRDefault="00C04C03" w:rsidP="00410D2E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CC3F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F90EEB" w:rsidRDefault="00F90EEB" w:rsidP="00F90EEB">
      <w:pPr>
        <w:autoSpaceDE w:val="0"/>
        <w:autoSpaceDN w:val="0"/>
        <w:adjustRightInd w:val="0"/>
        <w:spacing w:before="28" w:after="28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highlight w:val="white"/>
          <w:lang w:eastAsia="en-US"/>
        </w:rPr>
      </w:pPr>
      <w:r w:rsidRPr="00CC3F5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highlight w:val="white"/>
          <w:lang w:eastAsia="en-US"/>
        </w:rPr>
        <w:t xml:space="preserve">           </w:t>
      </w:r>
    </w:p>
    <w:p w:rsidR="00F90EEB" w:rsidRPr="006D1C58" w:rsidRDefault="00F90EEB" w:rsidP="00C04C03">
      <w:pPr>
        <w:autoSpaceDE w:val="0"/>
        <w:autoSpaceDN w:val="0"/>
        <w:adjustRightInd w:val="0"/>
        <w:spacing w:before="28" w:after="28" w:line="240" w:lineRule="auto"/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</w:pPr>
      <w:r w:rsidRPr="006D1C58">
        <w:rPr>
          <w:rFonts w:ascii="Times New Roman" w:eastAsiaTheme="minorHAnsi" w:hAnsi="Times New Roman" w:cs="Times New Roman"/>
          <w:b/>
          <w:bCs/>
          <w:iCs/>
          <w:sz w:val="24"/>
          <w:szCs w:val="24"/>
          <w:highlight w:val="white"/>
          <w:lang w:eastAsia="en-US"/>
        </w:rPr>
        <w:t xml:space="preserve"> </w:t>
      </w:r>
      <w:r w:rsidR="00C04C03" w:rsidRPr="006D1C5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>Учащиеся 11 класса сдавали только основные предметы: математику Б и русский язык.</w:t>
      </w:r>
      <w:r w:rsidRPr="006D1C5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1C5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 </w:t>
      </w:r>
      <w:r w:rsidRPr="006D1C58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highlight w:val="white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</w:p>
    <w:p w:rsidR="00F90EEB" w:rsidRPr="00C04C03" w:rsidRDefault="00C04C03" w:rsidP="00C04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C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Результаты ЕГЭ выше, чем в прошлом году:                                                                              </w:t>
      </w:r>
      <w:r w:rsidR="004F11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по русскому языку – 58,3</w:t>
      </w:r>
      <w:r w:rsidRPr="00C04C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% (было 50%);                                                                                                     по математике-100% (было-50%)                                                                                                          </w:t>
      </w:r>
    </w:p>
    <w:p w:rsidR="00F90EEB" w:rsidRPr="002D48D1" w:rsidRDefault="00F90EEB" w:rsidP="00F90E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C</w:t>
      </w:r>
      <w:proofErr w:type="spellStart"/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огласно</w:t>
      </w:r>
      <w:proofErr w:type="spellEnd"/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результатам ЕГЭ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успеваемость составила 100 процентов.</w:t>
      </w:r>
      <w:proofErr w:type="gramEnd"/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Качество сдачи экзаменов и средний балл свидетельствуют о том, что уровень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знаний обучающихся стабилен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всем предметам.</w:t>
      </w:r>
    </w:p>
    <w:p w:rsidR="00F90EEB" w:rsidRPr="001037E8" w:rsidRDefault="00F90EEB" w:rsidP="00F90EEB">
      <w:pPr>
        <w:rPr>
          <w:rFonts w:ascii="Times New Roman" w:hAnsi="Times New Roman" w:cs="Times New Roman"/>
          <w:b/>
        </w:rPr>
      </w:pPr>
      <w:r w:rsidRPr="00C402E5">
        <w:rPr>
          <w:rFonts w:ascii="Times New Roman" w:hAnsi="Times New Roman" w:cs="Times New Roman"/>
          <w:b/>
        </w:rPr>
        <w:t>Результаты сдачи ОГЭ.</w:t>
      </w:r>
    </w:p>
    <w:p w:rsidR="00F90EEB" w:rsidRDefault="00F90EEB" w:rsidP="00F90EEB">
      <w:pPr>
        <w:autoSpaceDE w:val="0"/>
        <w:autoSpaceDN w:val="0"/>
        <w:adjustRightInd w:val="0"/>
        <w:spacing w:before="28" w:after="28" w:line="240" w:lineRule="auto"/>
        <w:ind w:left="-142" w:firstLine="142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highlight w:val="white"/>
          <w:lang w:eastAsia="en-US"/>
        </w:rPr>
        <w:t xml:space="preserve">Общие сведения </w:t>
      </w:r>
      <w:r w:rsidR="002F057D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highlight w:val="white"/>
          <w:lang w:eastAsia="en-US"/>
        </w:rPr>
        <w:t>об учащихся 9 класса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highlight w:val="white"/>
          <w:lang w:eastAsia="en-US"/>
        </w:rPr>
        <w:t>:</w:t>
      </w:r>
    </w:p>
    <w:tbl>
      <w:tblPr>
        <w:tblpPr w:leftFromText="180" w:rightFromText="180" w:vertAnchor="text" w:horzAnchor="margin" w:tblpY="1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1417"/>
      </w:tblGrid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3D2E41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2023-2024г.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Численность учащихся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9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Отличников.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Закончивших на </w:t>
            </w:r>
            <w:r>
              <w:rPr>
                <w:rFonts w:ascii="Times New Roman" w:eastAsiaTheme="minorHAnsi" w:hAnsi="Times New Roman" w:cs="Times New Roman"/>
                <w:highlight w:val="white"/>
                <w:lang w:val="en-US" w:eastAsia="en-US"/>
              </w:rPr>
              <w:t xml:space="preserve">«4» </w:t>
            </w: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 w:cs="Times New Roman"/>
                <w:highlight w:val="white"/>
                <w:lang w:val="en-US" w:eastAsia="en-US"/>
              </w:rPr>
              <w:t>«5»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634927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С одной </w:t>
            </w:r>
            <w:r>
              <w:rPr>
                <w:rFonts w:ascii="Times New Roman" w:eastAsiaTheme="minorHAnsi" w:hAnsi="Times New Roman" w:cs="Times New Roman"/>
                <w:highlight w:val="white"/>
                <w:lang w:val="en-US" w:eastAsia="en-US"/>
              </w:rPr>
              <w:t>«3»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0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1037E8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Не </w:t>
            </w:r>
            <w:proofErr w:type="gramStart"/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получивших</w:t>
            </w:r>
            <w:proofErr w:type="gramEnd"/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 аттестат   об образовании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0</w:t>
            </w:r>
          </w:p>
        </w:tc>
      </w:tr>
      <w:tr w:rsidR="00C04C03" w:rsidTr="00227E0D">
        <w:trPr>
          <w:trHeight w:val="1"/>
        </w:trPr>
        <w:tc>
          <w:tcPr>
            <w:tcW w:w="3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Default="00C04C03" w:rsidP="002F057D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highlight w:val="white"/>
                <w:lang w:val="en-US" w:eastAsia="en-US"/>
              </w:rPr>
              <w:t xml:space="preserve">% </w:t>
            </w: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 xml:space="preserve">закончивших школу без </w:t>
            </w:r>
            <w:r>
              <w:rPr>
                <w:rFonts w:ascii="Times New Roman" w:eastAsiaTheme="minorHAnsi" w:hAnsi="Times New Roman" w:cs="Times New Roman"/>
                <w:highlight w:val="white"/>
                <w:lang w:val="en-US" w:eastAsia="en-US"/>
              </w:rPr>
              <w:t>«3»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C04C03" w:rsidRPr="006D71FF" w:rsidRDefault="00634927" w:rsidP="002F057D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11.11</w:t>
            </w:r>
            <w:r w:rsidR="00C04C03">
              <w:rPr>
                <w:rFonts w:ascii="Calibri" w:eastAsiaTheme="minorHAnsi" w:hAnsi="Calibri" w:cs="Calibri"/>
                <w:lang w:eastAsia="en-US"/>
              </w:rPr>
              <w:t>%</w:t>
            </w:r>
          </w:p>
        </w:tc>
      </w:tr>
    </w:tbl>
    <w:p w:rsidR="00F90EEB" w:rsidRDefault="00F90EEB" w:rsidP="00F90EEB">
      <w:pPr>
        <w:autoSpaceDE w:val="0"/>
        <w:autoSpaceDN w:val="0"/>
        <w:adjustRightInd w:val="0"/>
        <w:spacing w:before="28" w:after="28" w:line="240" w:lineRule="auto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highlight w:val="white"/>
          <w:lang w:eastAsia="en-US"/>
        </w:rPr>
      </w:pPr>
    </w:p>
    <w:p w:rsidR="00F90EEB" w:rsidRDefault="00F90EEB" w:rsidP="00F90EE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highlight w:val="white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 xml:space="preserve">       </w:t>
      </w:r>
      <w:r w:rsidRPr="00556316">
        <w:rPr>
          <w:rFonts w:ascii="Times New Roman" w:eastAsiaTheme="minorHAnsi" w:hAnsi="Times New Roman" w:cs="Times New Roman"/>
          <w:b/>
          <w:bCs/>
          <w:sz w:val="24"/>
          <w:szCs w:val="24"/>
          <w:highlight w:val="white"/>
          <w:lang w:eastAsia="en-US"/>
        </w:rPr>
        <w:t xml:space="preserve">                             </w:t>
      </w:r>
    </w:p>
    <w:p w:rsidR="002F057D" w:rsidRDefault="002F057D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2F057D" w:rsidRDefault="002F057D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2F057D" w:rsidRDefault="002F057D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2F057D" w:rsidRDefault="002F057D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2F057D" w:rsidRDefault="002F057D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6C7BC0" w:rsidRDefault="006C7BC0" w:rsidP="00F90EEB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</w:pPr>
    </w:p>
    <w:p w:rsidR="00F90EEB" w:rsidRPr="00267646" w:rsidRDefault="00F90EEB" w:rsidP="00F90EE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  <w:t>Результаты ОГЭ по предметам.</w:t>
      </w:r>
    </w:p>
    <w:p w:rsidR="00F90EEB" w:rsidRPr="00556316" w:rsidRDefault="00F90EEB" w:rsidP="00F90EEB">
      <w:pPr>
        <w:autoSpaceDE w:val="0"/>
        <w:autoSpaceDN w:val="0"/>
        <w:adjustRightInd w:val="0"/>
        <w:spacing w:before="28" w:after="28" w:line="240" w:lineRule="auto"/>
        <w:rPr>
          <w:rFonts w:ascii="Times New Roman CYR" w:eastAsiaTheme="minorHAnsi" w:hAnsi="Times New Roman CYR" w:cs="Times New Roman CYR"/>
          <w:b/>
          <w:bCs/>
          <w:iCs/>
          <w:color w:val="000000"/>
          <w:sz w:val="24"/>
          <w:szCs w:val="24"/>
          <w:highlight w:val="white"/>
          <w:lang w:eastAsia="en-US"/>
        </w:rPr>
      </w:pPr>
      <w:r w:rsidRPr="00556316">
        <w:rPr>
          <w:rFonts w:ascii="Times New Roman CYR" w:eastAsiaTheme="minorHAnsi" w:hAnsi="Times New Roman CYR" w:cs="Times New Roman CYR"/>
          <w:b/>
          <w:bCs/>
          <w:iCs/>
          <w:color w:val="000000"/>
          <w:sz w:val="24"/>
          <w:szCs w:val="24"/>
          <w:highlight w:val="white"/>
          <w:lang w:eastAsia="en-US"/>
        </w:rPr>
        <w:t>Сравнительные результаты ОГЭ по русск</w:t>
      </w:r>
      <w:r w:rsidR="002F057D">
        <w:rPr>
          <w:rFonts w:ascii="Times New Roman CYR" w:eastAsiaTheme="minorHAnsi" w:hAnsi="Times New Roman CYR" w:cs="Times New Roman CYR"/>
          <w:b/>
          <w:bCs/>
          <w:iCs/>
          <w:color w:val="000000"/>
          <w:sz w:val="24"/>
          <w:szCs w:val="24"/>
          <w:highlight w:val="white"/>
          <w:lang w:eastAsia="en-US"/>
        </w:rPr>
        <w:t>ому языку и математике</w:t>
      </w:r>
      <w:r w:rsidRPr="00556316">
        <w:rPr>
          <w:rFonts w:ascii="Times New Roman CYR" w:eastAsiaTheme="minorHAnsi" w:hAnsi="Times New Roman CYR" w:cs="Times New Roman CYR"/>
          <w:b/>
          <w:bCs/>
          <w:iCs/>
          <w:color w:val="000000"/>
          <w:sz w:val="24"/>
          <w:szCs w:val="24"/>
          <w:highlight w:val="white"/>
          <w:lang w:eastAsia="en-US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9"/>
        <w:gridCol w:w="1511"/>
        <w:gridCol w:w="2127"/>
        <w:gridCol w:w="1984"/>
      </w:tblGrid>
      <w:tr w:rsidR="00F90EEB" w:rsidTr="00410D2E">
        <w:tc>
          <w:tcPr>
            <w:tcW w:w="1999" w:type="dxa"/>
          </w:tcPr>
          <w:p w:rsidR="00F90EEB" w:rsidRDefault="00F90EEB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01220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511" w:type="dxa"/>
          </w:tcPr>
          <w:p w:rsidR="00F90EEB" w:rsidRDefault="00F90EEB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01220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27" w:type="dxa"/>
          </w:tcPr>
          <w:p w:rsidR="00F90EEB" w:rsidRDefault="00F90EEB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01220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Кол-во учащихся, сдававших предмет</w:t>
            </w:r>
          </w:p>
        </w:tc>
        <w:tc>
          <w:tcPr>
            <w:tcW w:w="1984" w:type="dxa"/>
          </w:tcPr>
          <w:p w:rsidR="00F90EEB" w:rsidRDefault="00F90EEB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Первичный </w:t>
            </w:r>
            <w:r w:rsidRPr="0001220D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балл</w:t>
            </w:r>
          </w:p>
          <w:p w:rsidR="00F90EEB" w:rsidRDefault="00F90EEB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(средний)</w:t>
            </w:r>
          </w:p>
        </w:tc>
      </w:tr>
      <w:tr w:rsidR="002F057D" w:rsidTr="00410D2E">
        <w:trPr>
          <w:trHeight w:val="441"/>
        </w:trPr>
        <w:tc>
          <w:tcPr>
            <w:tcW w:w="1999" w:type="dxa"/>
          </w:tcPr>
          <w:p w:rsidR="002F057D" w:rsidRPr="00530A68" w:rsidRDefault="002F057D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530A6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11" w:type="dxa"/>
          </w:tcPr>
          <w:p w:rsidR="002F057D" w:rsidRPr="00530A68" w:rsidRDefault="004F1178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2024</w:t>
            </w:r>
          </w:p>
        </w:tc>
        <w:tc>
          <w:tcPr>
            <w:tcW w:w="2127" w:type="dxa"/>
          </w:tcPr>
          <w:p w:rsidR="002F057D" w:rsidRPr="00530A68" w:rsidRDefault="004F1178" w:rsidP="004F1178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9</w:t>
            </w:r>
          </w:p>
        </w:tc>
        <w:tc>
          <w:tcPr>
            <w:tcW w:w="1984" w:type="dxa"/>
          </w:tcPr>
          <w:p w:rsidR="002F057D" w:rsidRPr="00530A68" w:rsidRDefault="00455D3A" w:rsidP="004F1178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22</w:t>
            </w:r>
          </w:p>
        </w:tc>
      </w:tr>
      <w:tr w:rsidR="002F057D" w:rsidTr="00410D2E">
        <w:trPr>
          <w:trHeight w:val="360"/>
        </w:trPr>
        <w:tc>
          <w:tcPr>
            <w:tcW w:w="1999" w:type="dxa"/>
          </w:tcPr>
          <w:p w:rsidR="002F057D" w:rsidRPr="00530A68" w:rsidRDefault="002F057D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  <w:p w:rsidR="002F057D" w:rsidRPr="00530A68" w:rsidRDefault="002F057D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530A6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11" w:type="dxa"/>
          </w:tcPr>
          <w:p w:rsidR="004F1178" w:rsidRDefault="004F1178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</w:p>
          <w:p w:rsidR="002F057D" w:rsidRPr="00530A68" w:rsidRDefault="004F1178" w:rsidP="00410D2E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2024</w:t>
            </w:r>
            <w:r w:rsidR="002F057D"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 xml:space="preserve">                              </w:t>
            </w:r>
          </w:p>
        </w:tc>
        <w:tc>
          <w:tcPr>
            <w:tcW w:w="2127" w:type="dxa"/>
          </w:tcPr>
          <w:p w:rsidR="004F1178" w:rsidRDefault="004F1178" w:rsidP="00410D2E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</w:p>
          <w:p w:rsidR="002F057D" w:rsidRPr="00530A68" w:rsidRDefault="004F1178" w:rsidP="00410D2E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9</w:t>
            </w:r>
          </w:p>
        </w:tc>
        <w:tc>
          <w:tcPr>
            <w:tcW w:w="1984" w:type="dxa"/>
          </w:tcPr>
          <w:p w:rsidR="00455D3A" w:rsidRDefault="00455D3A" w:rsidP="00410D2E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</w:p>
          <w:p w:rsidR="002F057D" w:rsidRPr="00530A68" w:rsidRDefault="00455D3A" w:rsidP="00410D2E">
            <w:pPr>
              <w:autoSpaceDE w:val="0"/>
              <w:autoSpaceDN w:val="0"/>
              <w:adjustRightInd w:val="0"/>
              <w:spacing w:before="28" w:after="28"/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000000"/>
                <w:sz w:val="24"/>
                <w:szCs w:val="24"/>
                <w:highlight w:val="white"/>
                <w:lang w:eastAsia="en-US"/>
              </w:rPr>
              <w:t>13</w:t>
            </w:r>
          </w:p>
        </w:tc>
      </w:tr>
    </w:tbl>
    <w:p w:rsidR="0099267F" w:rsidRDefault="0099267F" w:rsidP="00F90EEB">
      <w:pPr>
        <w:rPr>
          <w:rFonts w:ascii="Times New Roman" w:hAnsi="Times New Roman" w:cs="Times New Roman"/>
        </w:rPr>
      </w:pPr>
    </w:p>
    <w:p w:rsidR="002F057D" w:rsidRDefault="002F057D" w:rsidP="00F9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Учащиеся 9 класса выбрали для сдачи </w:t>
      </w:r>
      <w:proofErr w:type="gramStart"/>
      <w:r>
        <w:rPr>
          <w:rFonts w:ascii="Times New Roman" w:hAnsi="Times New Roman" w:cs="Times New Roman"/>
        </w:rPr>
        <w:t>экзаменов</w:t>
      </w:r>
      <w:proofErr w:type="gramEnd"/>
      <w:r>
        <w:rPr>
          <w:rFonts w:ascii="Times New Roman" w:hAnsi="Times New Roman" w:cs="Times New Roman"/>
        </w:rPr>
        <w:t xml:space="preserve"> по выбору следующие предметы: </w:t>
      </w:r>
      <w:r w:rsidR="00A23217">
        <w:rPr>
          <w:rFonts w:ascii="Times New Roman" w:hAnsi="Times New Roman" w:cs="Times New Roman"/>
        </w:rPr>
        <w:t xml:space="preserve">                                              </w:t>
      </w:r>
      <w:r w:rsidR="00455D3A">
        <w:rPr>
          <w:rFonts w:ascii="Times New Roman" w:hAnsi="Times New Roman" w:cs="Times New Roman"/>
        </w:rPr>
        <w:t>биология- 9 уч-ся ср балл-24</w:t>
      </w:r>
      <w:r w:rsidR="00A232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55D3A">
        <w:rPr>
          <w:rFonts w:ascii="Times New Roman" w:hAnsi="Times New Roman" w:cs="Times New Roman"/>
        </w:rPr>
        <w:t>обществознание – 9</w:t>
      </w:r>
      <w:r w:rsidR="00A23217">
        <w:rPr>
          <w:rFonts w:ascii="Times New Roman" w:hAnsi="Times New Roman" w:cs="Times New Roman"/>
        </w:rPr>
        <w:t xml:space="preserve"> уч-ся-ср балл-20. </w:t>
      </w:r>
    </w:p>
    <w:p w:rsidR="00A23217" w:rsidRDefault="00A23217" w:rsidP="00F90EEB">
      <w:pPr>
        <w:rPr>
          <w:rFonts w:ascii="Times New Roman" w:hAnsi="Times New Roman" w:cs="Times New Roman"/>
        </w:rPr>
      </w:pPr>
      <w:r w:rsidRPr="00C402E5">
        <w:rPr>
          <w:rFonts w:ascii="Times New Roman" w:hAnsi="Times New Roman" w:cs="Times New Roman"/>
        </w:rPr>
        <w:t>Сравнительный анализ показал, что результаты стабильны</w:t>
      </w:r>
      <w:r w:rsidR="00455D3A">
        <w:rPr>
          <w:rFonts w:ascii="Times New Roman" w:hAnsi="Times New Roman" w:cs="Times New Roman"/>
        </w:rPr>
        <w:t xml:space="preserve">, однако наблюдается понижение </w:t>
      </w:r>
      <w:r>
        <w:rPr>
          <w:rFonts w:ascii="Times New Roman" w:hAnsi="Times New Roman" w:cs="Times New Roman"/>
        </w:rPr>
        <w:t xml:space="preserve"> по русскому языку. Все </w:t>
      </w:r>
      <w:r w:rsidR="00455D3A">
        <w:rPr>
          <w:rFonts w:ascii="Times New Roman" w:hAnsi="Times New Roman" w:cs="Times New Roman"/>
        </w:rPr>
        <w:t>выпускники сдали экзамены в 2024</w:t>
      </w:r>
      <w:r>
        <w:rPr>
          <w:rFonts w:ascii="Times New Roman" w:hAnsi="Times New Roman" w:cs="Times New Roman"/>
        </w:rPr>
        <w:t xml:space="preserve"> году успешно и получили аттестаты.</w:t>
      </w:r>
    </w:p>
    <w:p w:rsidR="00F90EEB" w:rsidRPr="006C7BC0" w:rsidRDefault="00F90EEB" w:rsidP="00F90EEB">
      <w:pPr>
        <w:rPr>
          <w:rFonts w:ascii="Times New Roman" w:hAnsi="Times New Roman" w:cs="Times New Roman"/>
          <w:sz w:val="24"/>
          <w:szCs w:val="24"/>
        </w:rPr>
      </w:pPr>
      <w:r w:rsidRPr="006C7BC0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  <w:r w:rsidRPr="006C7B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930" w:type="dxa"/>
        <w:tblLook w:val="04A0" w:firstRow="1" w:lastRow="0" w:firstColumn="1" w:lastColumn="0" w:noHBand="0" w:noVBand="1"/>
      </w:tblPr>
      <w:tblGrid>
        <w:gridCol w:w="998"/>
        <w:gridCol w:w="759"/>
        <w:gridCol w:w="1078"/>
        <w:gridCol w:w="1359"/>
        <w:gridCol w:w="759"/>
        <w:gridCol w:w="1252"/>
        <w:gridCol w:w="1359"/>
        <w:gridCol w:w="1329"/>
        <w:gridCol w:w="1037"/>
      </w:tblGrid>
      <w:tr w:rsidR="00F90EEB" w:rsidTr="00410D2E">
        <w:tc>
          <w:tcPr>
            <w:tcW w:w="998" w:type="dxa"/>
            <w:vMerge w:val="restart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3196" w:type="dxa"/>
            <w:gridSpan w:val="3"/>
          </w:tcPr>
          <w:p w:rsidR="00F90EEB" w:rsidRPr="00091A66" w:rsidRDefault="00F90EEB" w:rsidP="00410D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5736" w:type="dxa"/>
            <w:gridSpan w:val="5"/>
          </w:tcPr>
          <w:p w:rsidR="00F90EEB" w:rsidRPr="00091A66" w:rsidRDefault="00F90EEB" w:rsidP="00410D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Средняя школа</w:t>
            </w:r>
          </w:p>
        </w:tc>
      </w:tr>
      <w:tr w:rsidR="00F90EEB" w:rsidTr="00410D2E">
        <w:tc>
          <w:tcPr>
            <w:tcW w:w="998" w:type="dxa"/>
            <w:vMerge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8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 xml:space="preserve">Перешли в 10 </w:t>
            </w:r>
            <w:proofErr w:type="spellStart"/>
            <w:r w:rsidRPr="00091A66">
              <w:rPr>
                <w:rFonts w:ascii="Times New Roman" w:hAnsi="Times New Roman" w:cs="Times New Roman"/>
              </w:rPr>
              <w:t>кл</w:t>
            </w:r>
            <w:proofErr w:type="spellEnd"/>
            <w:r w:rsidRPr="00091A66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1359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 xml:space="preserve">Поступили в </w:t>
            </w:r>
            <w:proofErr w:type="spellStart"/>
            <w:proofErr w:type="gramStart"/>
            <w:r w:rsidRPr="00091A66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091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A66">
              <w:rPr>
                <w:rFonts w:ascii="Times New Roman" w:hAnsi="Times New Roman" w:cs="Times New Roman"/>
              </w:rPr>
              <w:t>сиональную</w:t>
            </w:r>
            <w:proofErr w:type="spellEnd"/>
            <w:proofErr w:type="gramEnd"/>
            <w:r w:rsidRPr="00091A66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759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2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Поступили в ВУЗ</w:t>
            </w:r>
          </w:p>
        </w:tc>
        <w:tc>
          <w:tcPr>
            <w:tcW w:w="1359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 xml:space="preserve">Поступили в </w:t>
            </w:r>
            <w:proofErr w:type="spellStart"/>
            <w:proofErr w:type="gramStart"/>
            <w:r w:rsidRPr="00091A66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091A66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091A66">
              <w:rPr>
                <w:rFonts w:ascii="Times New Roman" w:hAnsi="Times New Roman" w:cs="Times New Roman"/>
              </w:rPr>
              <w:t>сиональную</w:t>
            </w:r>
            <w:proofErr w:type="spellEnd"/>
            <w:proofErr w:type="gramEnd"/>
            <w:r w:rsidRPr="00091A66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329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Устроились  на работу</w:t>
            </w:r>
          </w:p>
        </w:tc>
        <w:tc>
          <w:tcPr>
            <w:tcW w:w="1037" w:type="dxa"/>
          </w:tcPr>
          <w:p w:rsidR="00F90EEB" w:rsidRPr="00091A66" w:rsidRDefault="00F90EEB" w:rsidP="00410D2E">
            <w:pPr>
              <w:pStyle w:val="a6"/>
              <w:rPr>
                <w:rFonts w:ascii="Times New Roman" w:hAnsi="Times New Roman" w:cs="Times New Roman"/>
              </w:rPr>
            </w:pPr>
            <w:r w:rsidRPr="00091A66">
              <w:rPr>
                <w:rFonts w:ascii="Times New Roman" w:hAnsi="Times New Roman" w:cs="Times New Roman"/>
              </w:rPr>
              <w:t>Пошли на срочную службу по призыву</w:t>
            </w:r>
          </w:p>
        </w:tc>
      </w:tr>
      <w:tr w:rsidR="00F90EEB" w:rsidTr="00410D2E">
        <w:tc>
          <w:tcPr>
            <w:tcW w:w="998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5D3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7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8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EB" w:rsidTr="00410D2E">
        <w:tc>
          <w:tcPr>
            <w:tcW w:w="998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8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9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</w:tcPr>
          <w:p w:rsidR="00F90EEB" w:rsidRDefault="00F90EEB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F90EEB" w:rsidRDefault="00455D3A" w:rsidP="0041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9267F" w:rsidRDefault="0099267F" w:rsidP="00F90EEB">
      <w:pPr>
        <w:rPr>
          <w:rFonts w:ascii="Times New Roman" w:hAnsi="Times New Roman" w:cs="Times New Roman"/>
        </w:rPr>
      </w:pPr>
    </w:p>
    <w:p w:rsidR="00F90EEB" w:rsidRPr="00EF2EBF" w:rsidRDefault="00F90EEB" w:rsidP="00F90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>выпускников,  поступивших в ВУЗ умен</w:t>
      </w:r>
      <w:r w:rsidR="00455D3A">
        <w:rPr>
          <w:rFonts w:ascii="Times New Roman" w:hAnsi="Times New Roman" w:cs="Times New Roman"/>
        </w:rPr>
        <w:t>ьшилось</w:t>
      </w:r>
      <w:proofErr w:type="gramEnd"/>
      <w:r w:rsidR="00455D3A">
        <w:rPr>
          <w:rFonts w:ascii="Times New Roman" w:hAnsi="Times New Roman" w:cs="Times New Roman"/>
        </w:rPr>
        <w:t>.   Все выпускники 2024</w:t>
      </w:r>
      <w:r>
        <w:rPr>
          <w:rFonts w:ascii="Times New Roman" w:hAnsi="Times New Roman" w:cs="Times New Roman"/>
        </w:rPr>
        <w:t xml:space="preserve"> года продолжили обучение в </w:t>
      </w:r>
      <w:proofErr w:type="gramStart"/>
      <w:r>
        <w:rPr>
          <w:rFonts w:ascii="Times New Roman" w:hAnsi="Times New Roman" w:cs="Times New Roman"/>
        </w:rPr>
        <w:t>профессиональных</w:t>
      </w:r>
      <w:proofErr w:type="gramEnd"/>
      <w:r>
        <w:rPr>
          <w:rFonts w:ascii="Times New Roman" w:hAnsi="Times New Roman" w:cs="Times New Roman"/>
        </w:rPr>
        <w:t xml:space="preserve"> ОО.</w:t>
      </w:r>
    </w:p>
    <w:p w:rsidR="00F90EEB" w:rsidRPr="002D48D1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4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Выводы о результатах ГИА-9 и ГИА-11</w:t>
      </w:r>
    </w:p>
    <w:p w:rsidR="00D24474" w:rsidRPr="006C7BC0" w:rsidRDefault="00F90EEB" w:rsidP="006C7BC0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Все учащиеся получили аттестаты.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Обучающиеся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9 и 11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классов показали стопроцентную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успеваемость по результатам ГИА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="0099267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всем предметам в основной период.</w:t>
      </w:r>
    </w:p>
    <w:p w:rsidR="00D24474" w:rsidRDefault="00D24474" w:rsidP="00F90E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90EEB" w:rsidRPr="00B21C25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C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Результаты ВПР</w:t>
      </w:r>
    </w:p>
    <w:p w:rsidR="00F90EEB" w:rsidRPr="002D48D1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90EEB" w:rsidRPr="00075C06" w:rsidRDefault="00F90EEB" w:rsidP="00F90EEB">
      <w:pPr>
        <w:rPr>
          <w:rFonts w:ascii="Times New Roman" w:eastAsia="Times New Roman" w:hAnsi="Times New Roman" w:cs="Times New Roman"/>
        </w:rPr>
      </w:pPr>
      <w:r w:rsidRPr="00075C06">
        <w:rPr>
          <w:rFonts w:ascii="Times New Roman" w:eastAsia="Times New Roman" w:hAnsi="Times New Roman" w:cs="Times New Roman"/>
        </w:rPr>
        <w:t xml:space="preserve">РЕЗУЛЬТАТЫ ВСЕРОССИЙСКИХ ПРОВЕРОЧНЫХ РАБОТ В 4 </w:t>
      </w:r>
      <w:r w:rsidR="0099267F">
        <w:rPr>
          <w:rFonts w:ascii="Times New Roman" w:eastAsia="Times New Roman" w:hAnsi="Times New Roman" w:cs="Times New Roman"/>
        </w:rPr>
        <w:t>КЛАССЕ 2023</w:t>
      </w:r>
      <w:r w:rsidRPr="00075C06">
        <w:rPr>
          <w:rFonts w:ascii="Times New Roman" w:eastAsia="Times New Roman" w:hAnsi="Times New Roman" w:cs="Times New Roman"/>
        </w:rPr>
        <w:t xml:space="preserve"> ГОДУ                       Сравнение отметок с отметками по журналу</w:t>
      </w: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1929"/>
        <w:gridCol w:w="1544"/>
        <w:gridCol w:w="1880"/>
        <w:gridCol w:w="2297"/>
      </w:tblGrid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880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97" w:type="dxa"/>
            <w:shd w:val="clear" w:color="auto" w:fill="auto"/>
          </w:tcPr>
          <w:p w:rsidR="00F90EEB" w:rsidRPr="00075C06" w:rsidRDefault="00F90EEB" w:rsidP="00410D2E">
            <w:pPr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5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80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9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544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0EEB">
              <w:rPr>
                <w:rFonts w:ascii="Times New Roman" w:hAnsi="Times New Roman"/>
                <w:sz w:val="24"/>
                <w:szCs w:val="24"/>
              </w:rPr>
              <w:t>/10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80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0EEB">
              <w:rPr>
                <w:rFonts w:ascii="Times New Roman" w:hAnsi="Times New Roman"/>
                <w:sz w:val="24"/>
                <w:szCs w:val="24"/>
              </w:rPr>
              <w:t>/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97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0EEB">
              <w:rPr>
                <w:rFonts w:ascii="Times New Roman" w:hAnsi="Times New Roman"/>
                <w:sz w:val="24"/>
                <w:szCs w:val="24"/>
              </w:rPr>
              <w:t>/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5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80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29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44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97" w:type="dxa"/>
            <w:vAlign w:val="bottom"/>
          </w:tcPr>
          <w:p w:rsidR="00F90EEB" w:rsidRPr="00075C06" w:rsidRDefault="00F85E83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58C">
              <w:rPr>
                <w:rFonts w:ascii="Times New Roman" w:hAnsi="Times New Roman"/>
                <w:sz w:val="24"/>
                <w:szCs w:val="24"/>
              </w:rPr>
              <w:t>0</w:t>
            </w:r>
            <w:r w:rsidR="00F90EEB" w:rsidRPr="00075C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0EEB" w:rsidRPr="00075C06" w:rsidTr="008F019E">
        <w:tc>
          <w:tcPr>
            <w:tcW w:w="1929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80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9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90EEB" w:rsidRPr="00075C06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8F019E" w:rsidRDefault="008F019E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85E83" w:rsidRDefault="00F85E83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8533A2" w:rsidRPr="00075C06" w:rsidRDefault="008533A2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075C06">
        <w:rPr>
          <w:rFonts w:ascii="Times New Roman" w:eastAsia="Times New Roman" w:hAnsi="Times New Roman" w:cs="Times New Roman"/>
        </w:rPr>
        <w:lastRenderedPageBreak/>
        <w:t>РЕЗУЛЬТАТЫ ВСЕРОССИЙСКИХ П</w:t>
      </w:r>
      <w:r>
        <w:rPr>
          <w:rFonts w:ascii="Times New Roman" w:eastAsia="Times New Roman" w:hAnsi="Times New Roman" w:cs="Times New Roman"/>
        </w:rPr>
        <w:t xml:space="preserve">РОВЕРОЧНЫХ РАБОТ В  5 КЛАССЕ   </w:t>
      </w:r>
    </w:p>
    <w:p w:rsidR="008533A2" w:rsidRPr="00075C06" w:rsidRDefault="008533A2" w:rsidP="008533A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075C06">
        <w:rPr>
          <w:rFonts w:ascii="Times New Roman" w:eastAsia="Times New Roman" w:hAnsi="Times New Roman" w:cs="Times New Roman"/>
          <w:sz w:val="24"/>
          <w:szCs w:val="24"/>
        </w:rPr>
        <w:t>Сравнение отметок с отметками по журналу</w:t>
      </w:r>
    </w:p>
    <w:tbl>
      <w:tblPr>
        <w:tblStyle w:val="aa"/>
        <w:tblW w:w="8614" w:type="dxa"/>
        <w:tblLook w:val="04A0" w:firstRow="1" w:lastRow="0" w:firstColumn="1" w:lastColumn="0" w:noHBand="0" w:noVBand="1"/>
      </w:tblPr>
      <w:tblGrid>
        <w:gridCol w:w="1838"/>
        <w:gridCol w:w="2098"/>
        <w:gridCol w:w="1842"/>
        <w:gridCol w:w="1418"/>
        <w:gridCol w:w="1418"/>
      </w:tblGrid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98" w:type="dxa"/>
            <w:vAlign w:val="bottom"/>
          </w:tcPr>
          <w:p w:rsidR="005A20AB" w:rsidRPr="00075C06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75C06">
              <w:rPr>
                <w:rFonts w:ascii="Times New Roman" w:hAnsi="Times New Roman" w:cs="Times New Roman"/>
                <w:b/>
                <w:w w:val="99"/>
              </w:rPr>
              <w:t>Русский язык</w:t>
            </w:r>
          </w:p>
        </w:tc>
        <w:tc>
          <w:tcPr>
            <w:tcW w:w="1842" w:type="dxa"/>
          </w:tcPr>
          <w:p w:rsidR="005A20AB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Pr="009D57E6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D57E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5A20AB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Pr="00332768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32768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1418" w:type="dxa"/>
          </w:tcPr>
          <w:p w:rsidR="005A20AB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Default="005A20AB" w:rsidP="00227E0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09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bottom"/>
          </w:tcPr>
          <w:p w:rsidR="005A20AB" w:rsidRPr="009D57E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bottom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</w:tr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Подтвердили</w:t>
            </w:r>
          </w:p>
        </w:tc>
        <w:tc>
          <w:tcPr>
            <w:tcW w:w="209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bottom"/>
          </w:tcPr>
          <w:p w:rsidR="005A20AB" w:rsidRPr="009D57E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</w:tr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Повысили</w:t>
            </w:r>
          </w:p>
        </w:tc>
        <w:tc>
          <w:tcPr>
            <w:tcW w:w="209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bottom"/>
          </w:tcPr>
          <w:p w:rsidR="005A20AB" w:rsidRPr="009D57E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</w:tr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2098" w:type="dxa"/>
            <w:vAlign w:val="bottom"/>
          </w:tcPr>
          <w:p w:rsidR="005A20AB" w:rsidRPr="00075C06" w:rsidRDefault="00F85E83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  <w:r w:rsidR="005A20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bottom"/>
          </w:tcPr>
          <w:p w:rsidR="005A20AB" w:rsidRPr="009D57E6" w:rsidRDefault="00F85E83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5A20AB"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bottom"/>
          </w:tcPr>
          <w:p w:rsidR="005A20AB" w:rsidRPr="00332768" w:rsidRDefault="00F85E83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36,3</w:t>
            </w:r>
            <w:r w:rsidR="005A20AB"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A20AB" w:rsidRDefault="00F85E83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50</w:t>
            </w:r>
            <w:r w:rsidR="005A20A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5A20AB" w:rsidRPr="00332768" w:rsidTr="005A20AB">
        <w:tc>
          <w:tcPr>
            <w:tcW w:w="183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2098" w:type="dxa"/>
            <w:vAlign w:val="bottom"/>
          </w:tcPr>
          <w:p w:rsidR="005A20AB" w:rsidRPr="00075C0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bottom"/>
          </w:tcPr>
          <w:p w:rsidR="005A20AB" w:rsidRPr="009D57E6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A20AB" w:rsidRPr="00332768" w:rsidRDefault="005A20AB" w:rsidP="00227E0D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</w:tr>
    </w:tbl>
    <w:p w:rsidR="008533A2" w:rsidRDefault="008533A2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90EEB" w:rsidRPr="00075C06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075C06">
        <w:rPr>
          <w:rFonts w:ascii="Times New Roman" w:eastAsia="Times New Roman" w:hAnsi="Times New Roman" w:cs="Times New Roman"/>
        </w:rPr>
        <w:t>РЕЗУЛЬТАТЫ ВСЕРОССИЙСКИХ П</w:t>
      </w:r>
      <w:r>
        <w:rPr>
          <w:rFonts w:ascii="Times New Roman" w:eastAsia="Times New Roman" w:hAnsi="Times New Roman" w:cs="Times New Roman"/>
        </w:rPr>
        <w:t xml:space="preserve">РОВЕРОЧНЫХ РАБОТ В  </w:t>
      </w:r>
      <w:r w:rsidR="008533A2">
        <w:rPr>
          <w:rFonts w:ascii="Times New Roman" w:eastAsia="Times New Roman" w:hAnsi="Times New Roman" w:cs="Times New Roman"/>
        </w:rPr>
        <w:t xml:space="preserve">6 КЛАССЕ </w:t>
      </w:r>
      <w:r>
        <w:rPr>
          <w:rFonts w:ascii="Times New Roman" w:eastAsia="Times New Roman" w:hAnsi="Times New Roman" w:cs="Times New Roman"/>
        </w:rPr>
        <w:t xml:space="preserve">   </w:t>
      </w:r>
    </w:p>
    <w:p w:rsidR="00F90EEB" w:rsidRPr="00075C06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075C06">
        <w:rPr>
          <w:rFonts w:ascii="Times New Roman" w:eastAsia="Times New Roman" w:hAnsi="Times New Roman" w:cs="Times New Roman"/>
          <w:sz w:val="24"/>
          <w:szCs w:val="24"/>
        </w:rPr>
        <w:t>Сравнение отметок с отметками по журналу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717"/>
        <w:gridCol w:w="1652"/>
        <w:gridCol w:w="1701"/>
        <w:gridCol w:w="1984"/>
        <w:gridCol w:w="1701"/>
      </w:tblGrid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52" w:type="dxa"/>
            <w:vAlign w:val="bottom"/>
          </w:tcPr>
          <w:p w:rsidR="005A20AB" w:rsidRPr="00075C06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75C06">
              <w:rPr>
                <w:rFonts w:ascii="Times New Roman" w:hAnsi="Times New Roman" w:cs="Times New Roman"/>
                <w:b/>
                <w:w w:val="99"/>
              </w:rPr>
              <w:t>Русский язык</w:t>
            </w:r>
          </w:p>
        </w:tc>
        <w:tc>
          <w:tcPr>
            <w:tcW w:w="1701" w:type="dxa"/>
          </w:tcPr>
          <w:p w:rsidR="005A20AB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Pr="009D57E6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D57E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5A20AB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Pr="00332768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  <w:r w:rsidRPr="003327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5A20AB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A20AB" w:rsidRDefault="005A20AB" w:rsidP="00410D2E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652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A20AB" w:rsidRPr="009D57E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vAlign w:val="bottom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</w:tr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Подтвердили</w:t>
            </w:r>
          </w:p>
        </w:tc>
        <w:tc>
          <w:tcPr>
            <w:tcW w:w="1652" w:type="dxa"/>
            <w:vAlign w:val="bottom"/>
          </w:tcPr>
          <w:p w:rsidR="005A20AB" w:rsidRPr="00075C06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A20AB"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A20AB" w:rsidRPr="009D57E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bottom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</w:tr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Повысили</w:t>
            </w:r>
          </w:p>
        </w:tc>
        <w:tc>
          <w:tcPr>
            <w:tcW w:w="1652" w:type="dxa"/>
            <w:vAlign w:val="bottom"/>
          </w:tcPr>
          <w:p w:rsidR="005A20AB" w:rsidRPr="00075C06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20AB"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bottom"/>
          </w:tcPr>
          <w:p w:rsidR="005A20AB" w:rsidRPr="009D57E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bottom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0%</w:t>
            </w:r>
          </w:p>
        </w:tc>
      </w:tr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1652" w:type="dxa"/>
            <w:vAlign w:val="bottom"/>
          </w:tcPr>
          <w:p w:rsidR="005A20AB" w:rsidRPr="00075C06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vAlign w:val="bottom"/>
          </w:tcPr>
          <w:p w:rsidR="005A20AB" w:rsidRPr="009D57E6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A20AB"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bottom"/>
          </w:tcPr>
          <w:p w:rsidR="005A20AB" w:rsidRPr="00332768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37.5</w:t>
            </w:r>
            <w:r w:rsidR="005A20AB"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A20AB" w:rsidRDefault="0062147C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20</w:t>
            </w:r>
            <w:r w:rsidR="005A20A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5A20AB" w:rsidRPr="00075C06" w:rsidTr="005A20AB">
        <w:tc>
          <w:tcPr>
            <w:tcW w:w="1717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1652" w:type="dxa"/>
            <w:vAlign w:val="bottom"/>
          </w:tcPr>
          <w:p w:rsidR="005A20AB" w:rsidRPr="00075C0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5A20AB" w:rsidRPr="009D57E6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bottom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327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A20AB" w:rsidRPr="00332768" w:rsidRDefault="005A20A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100%</w:t>
            </w:r>
          </w:p>
        </w:tc>
      </w:tr>
    </w:tbl>
    <w:p w:rsidR="008533A2" w:rsidRDefault="008533A2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90EEB" w:rsidRPr="0097464F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97464F">
        <w:rPr>
          <w:rFonts w:ascii="Times New Roman" w:eastAsia="Times New Roman" w:hAnsi="Times New Roman" w:cs="Times New Roman"/>
        </w:rPr>
        <w:t>РЕЗУЛЬТАТЫ ВСЕРОССИЙСКИХ ПРО</w:t>
      </w:r>
      <w:r w:rsidR="008533A2">
        <w:rPr>
          <w:rFonts w:ascii="Times New Roman" w:eastAsia="Times New Roman" w:hAnsi="Times New Roman" w:cs="Times New Roman"/>
        </w:rPr>
        <w:t>ВЕРОЧНЫХ РАБОТ В 7 КЛАССЕ</w:t>
      </w:r>
      <w:r>
        <w:rPr>
          <w:rFonts w:ascii="Times New Roman" w:eastAsia="Times New Roman" w:hAnsi="Times New Roman" w:cs="Times New Roman"/>
        </w:rPr>
        <w:t xml:space="preserve">          </w:t>
      </w:r>
    </w:p>
    <w:p w:rsidR="00F90EEB" w:rsidRPr="0097464F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97464F">
        <w:rPr>
          <w:rFonts w:ascii="Times New Roman" w:eastAsia="Times New Roman" w:hAnsi="Times New Roman" w:cs="Times New Roman"/>
        </w:rPr>
        <w:t>Сравнение отметок с отметками по журналу</w:t>
      </w:r>
    </w:p>
    <w:tbl>
      <w:tblPr>
        <w:tblStyle w:val="aa"/>
        <w:tblW w:w="7521" w:type="dxa"/>
        <w:tblInd w:w="-147" w:type="dxa"/>
        <w:tblLook w:val="04A0" w:firstRow="1" w:lastRow="0" w:firstColumn="1" w:lastColumn="0" w:noHBand="0" w:noVBand="1"/>
      </w:tblPr>
      <w:tblGrid>
        <w:gridCol w:w="1673"/>
        <w:gridCol w:w="1701"/>
        <w:gridCol w:w="1559"/>
        <w:gridCol w:w="1294"/>
        <w:gridCol w:w="1294"/>
      </w:tblGrid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b/>
              </w:rPr>
            </w:pPr>
            <w:r w:rsidRPr="0097464F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</w:tcPr>
          <w:p w:rsidR="00682155" w:rsidRPr="0097464F" w:rsidRDefault="00682155" w:rsidP="00410D2E">
            <w:pPr>
              <w:rPr>
                <w:rFonts w:ascii="Times New Roman" w:eastAsia="Times New Roman" w:hAnsi="Times New Roman" w:cs="Times New Roman"/>
                <w:b/>
              </w:rPr>
            </w:pPr>
            <w:r w:rsidRPr="0097464F">
              <w:rPr>
                <w:rFonts w:ascii="Times New Roman" w:eastAsia="Times New Roman" w:hAnsi="Times New Roman" w:cs="Times New Roman"/>
                <w:b/>
                <w:w w:val="99"/>
              </w:rPr>
              <w:t>Русский язык</w:t>
            </w:r>
          </w:p>
        </w:tc>
        <w:tc>
          <w:tcPr>
            <w:tcW w:w="1559" w:type="dxa"/>
          </w:tcPr>
          <w:p w:rsidR="00682155" w:rsidRPr="00CF3343" w:rsidRDefault="00682155" w:rsidP="00410D2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</w:t>
            </w:r>
            <w:r w:rsidRPr="00CF3343">
              <w:rPr>
                <w:rFonts w:ascii="Times New Roman" w:eastAsia="Times New Roman" w:hAnsi="Times New Roman" w:cs="Times New Roman"/>
                <w:b/>
              </w:rPr>
              <w:t>тика</w:t>
            </w:r>
          </w:p>
        </w:tc>
        <w:tc>
          <w:tcPr>
            <w:tcW w:w="1294" w:type="dxa"/>
          </w:tcPr>
          <w:p w:rsidR="00682155" w:rsidRDefault="00682155" w:rsidP="00410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294" w:type="dxa"/>
          </w:tcPr>
          <w:p w:rsidR="00682155" w:rsidRDefault="00DC0433" w:rsidP="00410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01" w:type="dxa"/>
          </w:tcPr>
          <w:p w:rsidR="00682155" w:rsidRPr="0097464F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682155" w:rsidRPr="00CF3343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4" w:type="dxa"/>
          </w:tcPr>
          <w:p w:rsidR="00682155" w:rsidRPr="00E57B2A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4" w:type="dxa"/>
          </w:tcPr>
          <w:p w:rsidR="00682155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</w:p>
        </w:tc>
        <w:tc>
          <w:tcPr>
            <w:tcW w:w="1701" w:type="dxa"/>
          </w:tcPr>
          <w:p w:rsidR="00682155" w:rsidRPr="0097464F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7464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682155" w:rsidRPr="00CF3343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</w:tcPr>
          <w:p w:rsidR="00682155" w:rsidRPr="00E57B2A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</w:tcPr>
          <w:p w:rsidR="00682155" w:rsidRDefault="00DC0433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01" w:type="dxa"/>
          </w:tcPr>
          <w:p w:rsidR="00682155" w:rsidRPr="0097464F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682155" w:rsidRPr="00CF3343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4" w:type="dxa"/>
          </w:tcPr>
          <w:p w:rsidR="00682155" w:rsidRPr="00E57B2A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4" w:type="dxa"/>
          </w:tcPr>
          <w:p w:rsidR="00682155" w:rsidRDefault="00DC0433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682155" w:rsidRPr="0097464F" w:rsidRDefault="00DC0433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2155" w:rsidRPr="0097464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682155" w:rsidRPr="00CF3343" w:rsidRDefault="00DC0433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21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682155" w:rsidRPr="00E57B2A" w:rsidRDefault="00DC0433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682155" w:rsidRDefault="00DC0433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2155" w:rsidRPr="00CD75F5" w:rsidTr="00682155">
        <w:tc>
          <w:tcPr>
            <w:tcW w:w="1673" w:type="dxa"/>
            <w:vAlign w:val="bottom"/>
          </w:tcPr>
          <w:p w:rsidR="00682155" w:rsidRPr="0097464F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682155" w:rsidRPr="0097464F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82155" w:rsidRPr="00CF3343" w:rsidRDefault="00682155" w:rsidP="0041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682155" w:rsidRPr="00E57B2A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</w:tcPr>
          <w:p w:rsidR="00682155" w:rsidRDefault="00682155" w:rsidP="0041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533A2" w:rsidRDefault="008533A2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</w:p>
    <w:p w:rsidR="00F90EEB" w:rsidRPr="00075C06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075C06">
        <w:rPr>
          <w:rFonts w:ascii="Times New Roman" w:eastAsia="Times New Roman" w:hAnsi="Times New Roman" w:cs="Times New Roman"/>
        </w:rPr>
        <w:t>РЕЗУЛЬТАТЫ ВСЕРОССИЙСКИХ ПРОВЕРОЧНЫХ РАБОТ В 8 КЛАССЕ</w:t>
      </w:r>
      <w:r>
        <w:rPr>
          <w:rFonts w:ascii="Times New Roman" w:eastAsia="Times New Roman" w:hAnsi="Times New Roman" w:cs="Times New Roman"/>
        </w:rPr>
        <w:t xml:space="preserve"> </w:t>
      </w:r>
    </w:p>
    <w:p w:rsidR="00F90EEB" w:rsidRPr="00075C06" w:rsidRDefault="00F90EEB" w:rsidP="00F90EEB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</w:rPr>
      </w:pPr>
      <w:r w:rsidRPr="00075C06">
        <w:rPr>
          <w:rFonts w:ascii="Times New Roman" w:eastAsia="Times New Roman" w:hAnsi="Times New Roman" w:cs="Times New Roman"/>
        </w:rPr>
        <w:t>Сравнение отметок с отметками по журналу</w:t>
      </w:r>
    </w:p>
    <w:tbl>
      <w:tblPr>
        <w:tblStyle w:val="aa"/>
        <w:tblW w:w="8188" w:type="dxa"/>
        <w:tblLook w:val="04A0" w:firstRow="1" w:lastRow="0" w:firstColumn="1" w:lastColumn="0" w:noHBand="0" w:noVBand="1"/>
      </w:tblPr>
      <w:tblGrid>
        <w:gridCol w:w="1647"/>
        <w:gridCol w:w="1438"/>
        <w:gridCol w:w="1642"/>
        <w:gridCol w:w="2044"/>
        <w:gridCol w:w="1417"/>
      </w:tblGrid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38" w:type="dxa"/>
          </w:tcPr>
          <w:p w:rsidR="00F90EEB" w:rsidRPr="00075C06" w:rsidRDefault="00F90EEB" w:rsidP="00410D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F90EEB" w:rsidRPr="00075C06" w:rsidRDefault="00F90EEB" w:rsidP="00410D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4" w:type="dxa"/>
            <w:vAlign w:val="bottom"/>
          </w:tcPr>
          <w:p w:rsidR="00F90EEB" w:rsidRPr="00075C06" w:rsidRDefault="00B21C25" w:rsidP="0041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90EEB" w:rsidRPr="00075C06" w:rsidRDefault="00B21C25" w:rsidP="0041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438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2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38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2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</w:t>
            </w:r>
          </w:p>
        </w:tc>
        <w:tc>
          <w:tcPr>
            <w:tcW w:w="1438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2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38" w:type="dxa"/>
          </w:tcPr>
          <w:p w:rsidR="00F90EEB" w:rsidRPr="00075C06" w:rsidRDefault="00B21C25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B06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90EEB" w:rsidRPr="00075C06" w:rsidRDefault="00B21C25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821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vAlign w:val="bottom"/>
          </w:tcPr>
          <w:p w:rsidR="00F90EEB" w:rsidRPr="00075C06" w:rsidRDefault="00B21C25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bottom"/>
          </w:tcPr>
          <w:p w:rsidR="00F90EEB" w:rsidRPr="00075C06" w:rsidRDefault="00B21C25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0EEB" w:rsidRPr="00075C06" w:rsidTr="00682155">
        <w:tc>
          <w:tcPr>
            <w:tcW w:w="1647" w:type="dxa"/>
            <w:vAlign w:val="bottom"/>
          </w:tcPr>
          <w:p w:rsidR="00F90EEB" w:rsidRPr="00075C06" w:rsidRDefault="00F90EEB" w:rsidP="00410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38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B06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8215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bottom"/>
          </w:tcPr>
          <w:p w:rsidR="00F90EEB" w:rsidRPr="00075C06" w:rsidRDefault="00F90EEB" w:rsidP="00410D2E">
            <w:pPr>
              <w:tabs>
                <w:tab w:val="left" w:pos="0"/>
              </w:tabs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21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0EEB" w:rsidRPr="00075C06" w:rsidRDefault="00F90EEB" w:rsidP="00F90EEB">
      <w:pPr>
        <w:pStyle w:val="basis"/>
        <w:spacing w:before="0" w:beforeAutospacing="0" w:after="0" w:afterAutospacing="0"/>
        <w:ind w:right="57" w:firstLine="0"/>
        <w:rPr>
          <w:b/>
          <w:sz w:val="24"/>
          <w:shd w:val="clear" w:color="auto" w:fill="FFFFFF"/>
        </w:rPr>
      </w:pPr>
    </w:p>
    <w:p w:rsidR="00F90EEB" w:rsidRPr="00075C06" w:rsidRDefault="00F90EEB" w:rsidP="00F90EEB">
      <w:pPr>
        <w:pStyle w:val="basis"/>
        <w:spacing w:before="0" w:beforeAutospacing="0" w:after="0" w:afterAutospacing="0"/>
        <w:ind w:right="57"/>
        <w:rPr>
          <w:b/>
          <w:sz w:val="24"/>
          <w:shd w:val="clear" w:color="auto" w:fill="FFFFFF"/>
        </w:rPr>
      </w:pPr>
      <w:r w:rsidRPr="00075C06">
        <w:rPr>
          <w:b/>
          <w:sz w:val="24"/>
          <w:shd w:val="clear" w:color="auto" w:fill="FFFFFF"/>
        </w:rPr>
        <w:t>Вывод по школе:</w:t>
      </w:r>
    </w:p>
    <w:p w:rsidR="00F90EEB" w:rsidRPr="00075C06" w:rsidRDefault="00F90EEB" w:rsidP="00F90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C06">
        <w:rPr>
          <w:rFonts w:ascii="Times New Roman" w:eastAsia="Calibri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F90EEB" w:rsidRPr="00075C06" w:rsidRDefault="00F90EEB" w:rsidP="00F90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EEB" w:rsidRPr="00075C06" w:rsidRDefault="00F90EEB" w:rsidP="00F90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C06">
        <w:rPr>
          <w:rFonts w:ascii="Times New Roman" w:eastAsia="Calibri" w:hAnsi="Times New Roman" w:cs="Times New Roman"/>
          <w:sz w:val="24"/>
          <w:szCs w:val="24"/>
        </w:rPr>
        <w:t>В целом по школе: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134"/>
      </w:tblGrid>
      <w:tr w:rsidR="00F90EEB" w:rsidRPr="00075C06" w:rsidTr="00410D2E">
        <w:tc>
          <w:tcPr>
            <w:tcW w:w="2689" w:type="dxa"/>
          </w:tcPr>
          <w:p w:rsidR="00F90EEB" w:rsidRPr="00075C06" w:rsidRDefault="00F90EEB" w:rsidP="00410D2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409" w:type="dxa"/>
          </w:tcPr>
          <w:p w:rsidR="00F90EEB" w:rsidRPr="00075C06" w:rsidRDefault="00F90EEB" w:rsidP="00410D2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:rsidR="00F90EEB" w:rsidRPr="00075C06" w:rsidRDefault="00F90EEB" w:rsidP="00410D2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90EEB" w:rsidRPr="00075C06" w:rsidTr="00410D2E">
        <w:tc>
          <w:tcPr>
            <w:tcW w:w="2689" w:type="dxa"/>
          </w:tcPr>
          <w:p w:rsidR="00F90EEB" w:rsidRPr="00075C06" w:rsidRDefault="00F90EEB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  <w:tc>
          <w:tcPr>
            <w:tcW w:w="2409" w:type="dxa"/>
          </w:tcPr>
          <w:p w:rsidR="00F90EEB" w:rsidRPr="00075C06" w:rsidRDefault="00C862BD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0EEB" w:rsidRPr="00075C06" w:rsidRDefault="00C862BD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90EEB" w:rsidRPr="00075C06" w:rsidTr="00410D2E">
        <w:tc>
          <w:tcPr>
            <w:tcW w:w="2689" w:type="dxa"/>
          </w:tcPr>
          <w:p w:rsidR="00F90EEB" w:rsidRPr="00075C06" w:rsidRDefault="00F90EEB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09" w:type="dxa"/>
          </w:tcPr>
          <w:p w:rsidR="00F90EEB" w:rsidRPr="00075C06" w:rsidRDefault="00C44DD3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90EEB" w:rsidRPr="00075C06" w:rsidRDefault="00C44DD3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F90EEB" w:rsidRPr="00075C06" w:rsidTr="00410D2E">
        <w:tc>
          <w:tcPr>
            <w:tcW w:w="2689" w:type="dxa"/>
          </w:tcPr>
          <w:p w:rsidR="00F90EEB" w:rsidRPr="00075C06" w:rsidRDefault="00F90EEB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09" w:type="dxa"/>
          </w:tcPr>
          <w:p w:rsidR="00F90EEB" w:rsidRPr="00075C06" w:rsidRDefault="00C862BD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EEB" w:rsidRPr="00075C06" w:rsidRDefault="00C44DD3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F90EEB" w:rsidRPr="00075C06" w:rsidTr="00410D2E">
        <w:tc>
          <w:tcPr>
            <w:tcW w:w="2689" w:type="dxa"/>
          </w:tcPr>
          <w:p w:rsidR="00F90EEB" w:rsidRPr="00075C06" w:rsidRDefault="00F90EEB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F90EEB" w:rsidRPr="00075C06" w:rsidRDefault="00C44DD3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90EEB" w:rsidRPr="00075C06" w:rsidRDefault="00C862BD" w:rsidP="00410D2E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90EEB" w:rsidRPr="00075C06" w:rsidRDefault="00C862BD" w:rsidP="00F90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таблицы видно, что </w:t>
      </w:r>
      <w:r w:rsidR="00F90EEB" w:rsidRPr="00075C06">
        <w:rPr>
          <w:rFonts w:ascii="Times New Roman" w:eastAsia="Times New Roman" w:hAnsi="Times New Roman" w:cs="Times New Roman"/>
          <w:sz w:val="24"/>
          <w:szCs w:val="24"/>
        </w:rPr>
        <w:t xml:space="preserve"> в основном все учащиеся подтвердили свои результаты.</w:t>
      </w:r>
    </w:p>
    <w:p w:rsidR="00C862BD" w:rsidRDefault="00C862BD" w:rsidP="00F90E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EEB" w:rsidRPr="00075C06" w:rsidRDefault="00F90EEB" w:rsidP="00F90E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5C06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«</w:t>
      </w:r>
      <w:proofErr w:type="spellStart"/>
      <w:r w:rsidRPr="00075C06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неуспешности</w:t>
      </w:r>
      <w:proofErr w:type="spellEnd"/>
      <w:r w:rsidRPr="00075C06">
        <w:rPr>
          <w:rFonts w:ascii="Times New Roman" w:eastAsia="Times New Roman" w:hAnsi="Times New Roman" w:cs="Times New Roman"/>
          <w:b/>
          <w:bCs/>
          <w:sz w:val="24"/>
          <w:szCs w:val="24"/>
        </w:rPr>
        <w:t>» обучающихся</w:t>
      </w:r>
    </w:p>
    <w:p w:rsidR="00F90EEB" w:rsidRPr="000B5686" w:rsidRDefault="00F90EEB" w:rsidP="00F90E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9D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оценивания ВПР выяснилось, что дети очень мало читают, поэтому плохо понимают то, что необходимо выполнить по данному заданию, чаще всего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F90EEB" w:rsidRDefault="00F90EEB" w:rsidP="00F90EEB">
      <w:pPr>
        <w:spacing w:after="0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качества обучения в 202</w:t>
      </w:r>
      <w:r w:rsidR="00E32403">
        <w:rPr>
          <w:rFonts w:ascii="Times New Roman" w:hAnsi="Times New Roman" w:cs="Times New Roman"/>
          <w:sz w:val="24"/>
          <w:szCs w:val="24"/>
        </w:rPr>
        <w:t>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 была продолжена   работа с учащимися, имеющими низкую мотивацию к учению:</w:t>
      </w:r>
    </w:p>
    <w:p w:rsidR="00F90EEB" w:rsidRDefault="00F90EEB" w:rsidP="00F90EEB">
      <w:pPr>
        <w:spacing w:after="0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-организованы индивидуальные консультации, дополнительные занятия;</w:t>
      </w:r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заседаниях МС, совещаниях при директоре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   </w:t>
      </w:r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организована внеурочная деятельность                                                                                                                                </w:t>
      </w:r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E793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эффективность педагогической деятельности путём применения новых технологий и форм ведения уроков,</w:t>
      </w:r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дополнительную работу с учащимися через сетевые образовательные сайты (РЭШ,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Интерактивная рабочая тетрадь, Сетевой Город.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Образование)</w:t>
      </w:r>
      <w:proofErr w:type="gramEnd"/>
    </w:p>
    <w:p w:rsidR="00F90EEB" w:rsidRDefault="00F90EEB" w:rsidP="00F90EEB">
      <w:pPr>
        <w:pStyle w:val="a6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работу по предупреждению неуспеваемости учащихся.</w:t>
      </w:r>
    </w:p>
    <w:p w:rsidR="00F90EEB" w:rsidRDefault="00F90EEB" w:rsidP="00F90EEB">
      <w:pPr>
        <w:tabs>
          <w:tab w:val="left" w:pos="0"/>
          <w:tab w:val="left" w:pos="3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EEB" w:rsidRPr="003C7316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Активность и результативность участия в олимпиадах</w:t>
      </w:r>
    </w:p>
    <w:p w:rsidR="00F90EEB" w:rsidRPr="003C7316" w:rsidRDefault="00E32403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316">
        <w:rPr>
          <w:rFonts w:ascii="Times New Roman" w:eastAsia="Calibri" w:hAnsi="Times New Roman" w:cs="Times New Roman"/>
          <w:sz w:val="24"/>
          <w:szCs w:val="24"/>
          <w:lang w:eastAsia="en-US"/>
        </w:rPr>
        <w:t>В 2023-2024</w:t>
      </w:r>
      <w:r w:rsidR="00F90EEB" w:rsidRPr="003C7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7E98" w:rsidRPr="003C7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/2024-2025 </w:t>
      </w:r>
      <w:r w:rsidR="00F90EEB" w:rsidRPr="003C731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учебном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90EEB" w:rsidRPr="002D48D1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Количественные данные по всем этапам Всероссийской олимпиады ш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кольников 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показали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стабильный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объем участия.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0EEB" w:rsidRPr="002D48D1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4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3C00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2023/24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году в рамках ВС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ОШ прошли школьный и муниципальный этапы. Анализируя результаты двух этапов, можно сделать вывод, что количественные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качественные 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показатели не изменились по сравнению с 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рошлым учебным годом</w:t>
      </w:r>
      <w:r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6752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Победителей и призёров крайне мало.</w:t>
      </w:r>
    </w:p>
    <w:p w:rsidR="00F90EEB" w:rsidRDefault="003C00BC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2024</w:t>
      </w:r>
      <w:r w:rsidR="00F90EEB"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овней. Результат – низкая</w:t>
      </w:r>
      <w:r w:rsidR="00F90EEB"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динамика участия</w:t>
      </w:r>
      <w:r w:rsidR="00357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(особенно в среднем и старшем звене)</w:t>
      </w:r>
      <w:r w:rsidR="00F90EEB" w:rsidRPr="002D48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олим</w:t>
      </w:r>
      <w:r w:rsidR="006752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пиадах и конкурсах</w:t>
      </w:r>
      <w:r w:rsidR="00F90EE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F90EEB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449"/>
        <w:gridCol w:w="1343"/>
        <w:gridCol w:w="1946"/>
        <w:gridCol w:w="1686"/>
        <w:gridCol w:w="1780"/>
        <w:gridCol w:w="1969"/>
      </w:tblGrid>
      <w:tr w:rsidR="000E104C" w:rsidTr="000E104C">
        <w:tc>
          <w:tcPr>
            <w:tcW w:w="1426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913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Муниципальный уровень</w:t>
            </w:r>
          </w:p>
        </w:tc>
        <w:tc>
          <w:tcPr>
            <w:tcW w:w="1658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1750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104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уровень</w:t>
            </w:r>
          </w:p>
        </w:tc>
      </w:tr>
      <w:tr w:rsidR="000E104C" w:rsidTr="000E104C">
        <w:tc>
          <w:tcPr>
            <w:tcW w:w="1426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322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13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58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0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04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E104C" w:rsidTr="000E104C">
        <w:tc>
          <w:tcPr>
            <w:tcW w:w="1426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Призёры</w:t>
            </w:r>
          </w:p>
        </w:tc>
        <w:tc>
          <w:tcPr>
            <w:tcW w:w="1322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13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8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0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04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0E104C" w:rsidTr="000E104C">
        <w:tc>
          <w:tcPr>
            <w:tcW w:w="1426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1322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3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8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50" w:type="dxa"/>
          </w:tcPr>
          <w:p w:rsidR="000E104C" w:rsidRDefault="003577CE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04" w:type="dxa"/>
          </w:tcPr>
          <w:p w:rsidR="000E104C" w:rsidRDefault="000E104C" w:rsidP="00410D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F90EEB" w:rsidRPr="002D48D1" w:rsidRDefault="00F90EEB" w:rsidP="00F90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Рекомендовано: учителям-предметникам и классным руководителям  привлекать всех своих учеников к участию в конкурсах и мероприятиях различного уровня.</w:t>
      </w:r>
    </w:p>
    <w:p w:rsidR="00D3028A" w:rsidRDefault="00D3028A" w:rsidP="00F90E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F90EEB" w:rsidRPr="00702B3E" w:rsidRDefault="00F90EEB" w:rsidP="00F90EE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02B3E">
        <w:rPr>
          <w:rFonts w:ascii="Times New Roman" w:eastAsia="Calibri" w:hAnsi="Times New Roman" w:cs="Times New Roman"/>
          <w:b/>
          <w:bCs/>
          <w:lang w:eastAsia="en-US"/>
        </w:rPr>
        <w:t xml:space="preserve">ОЦЕНКА </w:t>
      </w:r>
      <w:proofErr w:type="gramStart"/>
      <w:r w:rsidRPr="00702B3E">
        <w:rPr>
          <w:rFonts w:ascii="Times New Roman" w:eastAsia="Calibri" w:hAnsi="Times New Roman" w:cs="Times New Roman"/>
          <w:b/>
          <w:bCs/>
          <w:lang w:eastAsia="en-US"/>
        </w:rPr>
        <w:t>ФУНКЦИОНИРОВАНИЯ ВНУТРЕННЕЙ СИСТЕМЫ ОЦЕНКИ КАЧЕСТВА ОБРАЗОВАНИЯ</w:t>
      </w:r>
      <w:proofErr w:type="gramEnd"/>
    </w:p>
    <w:p w:rsidR="00F90EEB" w:rsidRPr="00702B3E" w:rsidRDefault="00F90EEB" w:rsidP="00F90E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703" w:rsidRPr="00976703" w:rsidRDefault="00976703" w:rsidP="00976703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</w:t>
      </w:r>
      <w:r w:rsidRPr="009767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по</w:t>
      </w:r>
      <w:r w:rsidRPr="009767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оценке</w:t>
      </w:r>
      <w:r w:rsidRPr="009767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качества</w:t>
      </w:r>
      <w:r w:rsidRPr="009767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9767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9767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 3</w:t>
      </w:r>
      <w:r w:rsidRPr="009767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r w:rsidR="009E30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</w:t>
      </w:r>
      <w:r w:rsidRPr="009767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году</w:t>
      </w:r>
      <w:r w:rsidRPr="009767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организовывалась</w:t>
      </w:r>
      <w:r w:rsidRPr="009767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9767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основании</w:t>
      </w:r>
      <w:r w:rsidRPr="009767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Положения</w:t>
      </w:r>
      <w:r w:rsidRPr="009767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9767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внутренней</w:t>
      </w:r>
      <w:r w:rsidRPr="009767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системе</w:t>
      </w:r>
      <w:r w:rsidRPr="009767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оценки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качества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(ВСОКО)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</w:t>
      </w:r>
      <w:r w:rsidRPr="009767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9767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Планами</w:t>
      </w:r>
      <w:r w:rsidRPr="009767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ВСОКО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9767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en-US"/>
        </w:rPr>
        <w:t xml:space="preserve"> </w:t>
      </w:r>
      <w:r w:rsidR="009E30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2023/24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r w:rsidR="009E30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2024/25</w:t>
      </w:r>
      <w:r w:rsidRPr="009767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учебные</w:t>
      </w:r>
      <w:r w:rsidRPr="009767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годы.</w:t>
      </w:r>
    </w:p>
    <w:p w:rsidR="00976703" w:rsidRPr="00976703" w:rsidRDefault="00976703" w:rsidP="00976703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Внутренняя</w:t>
      </w:r>
      <w:r w:rsidRPr="009767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</w:t>
      </w:r>
      <w:r w:rsidRPr="009767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оценки</w:t>
      </w:r>
      <w:r w:rsidRPr="009767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качества</w:t>
      </w:r>
      <w:r w:rsidRPr="009767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9767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en-US"/>
        </w:rPr>
        <w:t xml:space="preserve"> </w:t>
      </w:r>
      <w:r w:rsidR="009E30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школы</w:t>
      </w:r>
      <w:r w:rsidRPr="009767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ориентирована</w:t>
      </w:r>
      <w:r w:rsidRPr="009767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9767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следующих</w:t>
      </w:r>
      <w:r w:rsidRPr="009767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задач:</w:t>
      </w:r>
    </w:p>
    <w:p w:rsidR="00976703" w:rsidRPr="00976703" w:rsidRDefault="00976703" w:rsidP="00976703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76703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976703">
        <w:rPr>
          <w:rFonts w:ascii="Times New Roman" w:eastAsia="Times New Roman" w:hAnsi="Times New Roman" w:cs="Times New Roman"/>
          <w:color w:val="000000"/>
          <w:spacing w:val="60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систематическое</w:t>
      </w:r>
      <w:r w:rsidRPr="009767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отслеживание</w:t>
      </w:r>
      <w:r w:rsidRPr="009767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</w:t>
      </w:r>
      <w:r w:rsidRPr="009767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состояния</w:t>
      </w:r>
      <w:r w:rsidRPr="009767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системы</w:t>
      </w:r>
      <w:r w:rsidRPr="009767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9767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en-US"/>
        </w:rPr>
        <w:t xml:space="preserve">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образовательной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Pr="00976703">
        <w:rPr>
          <w:rFonts w:ascii="Times New Roman" w:eastAsia="Times New Roman" w:hAnsi="Times New Roman" w:cs="Times New Roman"/>
          <w:color w:val="000000"/>
          <w:spacing w:val="29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принятия</w:t>
      </w:r>
      <w:r w:rsidRPr="00976703">
        <w:rPr>
          <w:rFonts w:ascii="Times New Roman" w:eastAsia="Times New Roman" w:hAnsi="Times New Roman" w:cs="Times New Roman"/>
          <w:color w:val="000000"/>
          <w:spacing w:val="288"/>
          <w:sz w:val="24"/>
          <w:szCs w:val="24"/>
          <w:lang w:eastAsia="en-US"/>
        </w:rPr>
        <w:t xml:space="preserve">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обоснованных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pacing w:val="29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289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своевременных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управленческих</w:t>
      </w:r>
      <w:r w:rsidRPr="009767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решений,</w:t>
      </w:r>
      <w:r w:rsidRPr="009767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направленных</w:t>
      </w:r>
      <w:r w:rsidRPr="009767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9767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повышение</w:t>
      </w:r>
      <w:r w:rsidRPr="009767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качества</w:t>
      </w:r>
      <w:r w:rsidRPr="009767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en-US"/>
        </w:rPr>
        <w:t xml:space="preserve">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образовательной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деятельности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достижение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планируемых</w:t>
      </w:r>
      <w:r w:rsidRPr="009767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результатов;</w:t>
      </w:r>
    </w:p>
    <w:p w:rsidR="00976703" w:rsidRPr="00976703" w:rsidRDefault="00976703" w:rsidP="00976703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76703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976703">
        <w:rPr>
          <w:rFonts w:ascii="Times New Roman" w:eastAsia="Times New Roman" w:hAnsi="Times New Roman" w:cs="Times New Roman"/>
          <w:color w:val="000000"/>
          <w:spacing w:val="600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максимальное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устранение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эффекта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неполноты</w:t>
      </w:r>
      <w:r w:rsidRPr="009767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неточности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качестве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образования 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как</w:t>
      </w:r>
      <w:r w:rsidRPr="009767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9767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этапе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планирования достижения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образовательных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результатов, так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на</w:t>
      </w:r>
      <w:r w:rsidRPr="009767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этапе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эффективности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proofErr w:type="gramStart"/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по</w:t>
      </w:r>
      <w:proofErr w:type="gramEnd"/>
      <w:r w:rsidRPr="009767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cr/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достижению соответствующего качества</w:t>
      </w:r>
      <w:r w:rsidRPr="009767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767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образования.</w:t>
      </w:r>
    </w:p>
    <w:p w:rsidR="00CC5DFD" w:rsidRPr="00CC5DFD" w:rsidRDefault="00CC5DFD" w:rsidP="00CC5DFD">
      <w:pPr>
        <w:spacing w:before="278" w:after="0" w:line="276" w:lineRule="exact"/>
        <w:ind w:right="69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Основными</w:t>
      </w:r>
      <w:r w:rsidRPr="00CC5DF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направлениями</w:t>
      </w:r>
      <w:r w:rsidRPr="00CC5DF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CC5DF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целями</w:t>
      </w:r>
      <w:r w:rsidRPr="00CC5DF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оценочной</w:t>
      </w:r>
      <w:r w:rsidRPr="00CC5DF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CC5DF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CC5D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СОШ №</w:t>
      </w:r>
      <w:r w:rsid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CC5DF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являются:</w:t>
      </w:r>
    </w:p>
    <w:p w:rsidR="00CC5DFD" w:rsidRPr="00CC5DFD" w:rsidRDefault="00CC5DFD" w:rsidP="00CC5DFD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5DFD">
        <w:rPr>
          <w:rFonts w:ascii="Times New Roman" w:eastAsia="Times New Roman" w:hAnsi="Times New Roman" w:cs="Times New Roman"/>
          <w:color w:val="000000"/>
          <w:spacing w:val="136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CC5DF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</w:t>
      </w:r>
      <w:r w:rsidRPr="00CC5D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образовательных</w:t>
      </w:r>
      <w:r w:rsidRPr="00CC5DF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достижений</w:t>
      </w:r>
      <w:r w:rsidRPr="00CC5D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r w:rsidRPr="00CC5D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proofErr w:type="gramStart"/>
      <w:r w:rsidRPr="00CC5D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proofErr w:type="gramEnd"/>
      <w:r w:rsidRPr="00CC5D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различных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proofErr w:type="gramStart"/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этапах</w:t>
      </w:r>
      <w:proofErr w:type="gramEnd"/>
      <w:r w:rsidRPr="00CC5D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обучения</w:t>
      </w:r>
      <w:r w:rsidRPr="00CC5D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</w:t>
      </w:r>
      <w:r w:rsidRPr="00CC5D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</w:t>
      </w:r>
      <w:r w:rsidRPr="00CC5D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их</w:t>
      </w:r>
      <w:r w:rsidRPr="00CC5D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промежуточной</w:t>
      </w:r>
      <w:r w:rsidRPr="00CC5D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CC5D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итоговой</w:t>
      </w:r>
      <w:r w:rsidRPr="00CC5DF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аттестации,</w:t>
      </w:r>
      <w:r w:rsidRPr="00CC5D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CC5D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</w:t>
      </w:r>
      <w:r w:rsidRPr="00CC5D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процедур</w:t>
      </w:r>
      <w:r w:rsidRPr="00CC5DF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внутреннего</w:t>
      </w:r>
      <w:r w:rsidRPr="00CC5DF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мониторинга</w:t>
      </w:r>
      <w:r w:rsidRPr="00CC5DF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CC5DF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организации,</w:t>
      </w:r>
      <w:r w:rsidRPr="00CC5DF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мониторинговых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исследований</w:t>
      </w:r>
      <w:r w:rsidRPr="00CC5D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муниципального, регионального</w:t>
      </w:r>
      <w:r w:rsidRPr="00CC5D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CC5D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федерального</w:t>
      </w:r>
      <w:r w:rsidRPr="00CC5D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уровней;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r w:rsidRPr="00CC5DFD">
        <w:rPr>
          <w:rFonts w:ascii="Times New Roman" w:eastAsia="Times New Roman" w:hAnsi="Times New Roman" w:cs="Times New Roman"/>
          <w:color w:val="000000"/>
          <w:spacing w:val="136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CC5DF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</w:t>
      </w:r>
      <w:r w:rsidRPr="00CC5DF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результатов</w:t>
      </w:r>
      <w:r w:rsidRPr="00CC5DF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CC5DF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педагогических</w:t>
      </w:r>
      <w:r w:rsidRPr="00CC5DF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</w:t>
      </w:r>
      <w:r w:rsidRPr="00CC5DF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основа</w:t>
      </w:r>
      <w:r w:rsidRPr="00CC5D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аттестационных процедур;</w:t>
      </w:r>
    </w:p>
    <w:p w:rsidR="00CC5DFD" w:rsidRPr="00CC5DFD" w:rsidRDefault="00CC5DFD" w:rsidP="00CC5DFD">
      <w:pPr>
        <w:spacing w:after="0" w:line="276" w:lineRule="exact"/>
        <w:ind w:right="880"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CC5DF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</w:t>
      </w:r>
      <w:r w:rsidRPr="00CC5DF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результатов</w:t>
      </w:r>
      <w:r w:rsidRPr="00CC5DF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CC5DF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CC5DF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организации как</w:t>
      </w:r>
      <w:r w:rsidRPr="00CC5D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</w:t>
      </w:r>
      <w:r w:rsidRPr="00CC5D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аккредитационных</w:t>
      </w:r>
      <w:proofErr w:type="spellEnd"/>
      <w:r w:rsidRPr="00CC5D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CC5D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процедур.</w:t>
      </w:r>
    </w:p>
    <w:p w:rsidR="00227E0D" w:rsidRPr="00227E0D" w:rsidRDefault="00227E0D" w:rsidP="00227E0D">
      <w:pPr>
        <w:spacing w:before="281" w:after="0" w:line="27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Объектами</w:t>
      </w:r>
      <w:r w:rsidRPr="00227E0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процедуры</w:t>
      </w:r>
      <w:r w:rsidRPr="00227E0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оценки</w:t>
      </w:r>
      <w:r w:rsidRPr="00227E0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качества</w:t>
      </w:r>
      <w:r w:rsidRPr="00227E0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образовательных</w:t>
      </w:r>
      <w:r w:rsidRPr="00227E0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результатов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являются:</w:t>
      </w:r>
    </w:p>
    <w:p w:rsidR="00227E0D" w:rsidRPr="00227E0D" w:rsidRDefault="00227E0D" w:rsidP="00227E0D">
      <w:pPr>
        <w:spacing w:after="0" w:line="276" w:lineRule="exact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личностные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результаты;</w:t>
      </w:r>
    </w:p>
    <w:p w:rsidR="00227E0D" w:rsidRDefault="00227E0D" w:rsidP="00227E0D">
      <w:pPr>
        <w:spacing w:after="0" w:line="276" w:lineRule="exact"/>
        <w:ind w:left="1418" w:right="439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proofErr w:type="spellStart"/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результаты; </w:t>
      </w:r>
    </w:p>
    <w:p w:rsidR="00227E0D" w:rsidRPr="00227E0D" w:rsidRDefault="00227E0D" w:rsidP="00227E0D">
      <w:pPr>
        <w:spacing w:after="0" w:line="276" w:lineRule="exact"/>
        <w:ind w:left="1418" w:right="47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предметные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результаты;</w:t>
      </w:r>
    </w:p>
    <w:p w:rsidR="00227E0D" w:rsidRPr="00227E0D" w:rsidRDefault="00227E0D" w:rsidP="00227E0D">
      <w:pPr>
        <w:spacing w:after="0" w:line="276" w:lineRule="exact"/>
        <w:ind w:right="879"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</w:t>
      </w:r>
      <w:r w:rsidRPr="00227E0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результативность</w:t>
      </w:r>
      <w:r w:rsidRPr="00227E0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27E0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школьных,</w:t>
      </w:r>
      <w:r w:rsidRPr="00227E0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областных</w:t>
      </w:r>
      <w:r w:rsidRPr="00227E0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других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предметных</w:t>
      </w:r>
      <w:r w:rsidRPr="00227E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олимпиадах, конкурсах, соревнованиях;</w:t>
      </w:r>
    </w:p>
    <w:p w:rsidR="00976703" w:rsidRPr="00B40E1D" w:rsidRDefault="00227E0D" w:rsidP="00B40E1D">
      <w:pPr>
        <w:spacing w:after="0" w:line="276" w:lineRule="exact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результатов дальнейшего трудоустройства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="00B40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выпускников.</w:t>
      </w:r>
    </w:p>
    <w:p w:rsidR="00227E0D" w:rsidRPr="00227E0D" w:rsidRDefault="00B40E1D" w:rsidP="00227E0D">
      <w:pPr>
        <w:spacing w:before="278"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         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Основными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318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процедурами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318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оценки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317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образовательных</w:t>
      </w:r>
      <w:r w:rsidR="00227E0D" w:rsidRPr="00227E0D">
        <w:rPr>
          <w:rFonts w:ascii="Times New Roman" w:eastAsia="Times New Roman" w:hAnsi="Times New Roman" w:cs="Times New Roman"/>
          <w:color w:val="000000"/>
          <w:spacing w:val="319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достижений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="00227E0D" w:rsidRPr="00227E0D">
        <w:rPr>
          <w:rFonts w:ascii="Times New Roman" w:eastAsia="Times New Roman" w:hAnsi="Times New Roman" w:cs="Times New Roman"/>
          <w:color w:val="000000"/>
          <w:spacing w:val="-60"/>
          <w:sz w:val="24"/>
          <w:lang w:eastAsia="en-US"/>
        </w:rPr>
        <w:t xml:space="preserve"> </w:t>
      </w:r>
      <w:proofErr w:type="gramStart"/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</w:t>
      </w:r>
      <w:proofErr w:type="gramEnd"/>
      <w:r w:rsidR="00227E0D" w:rsidRPr="00227E0D">
        <w:rPr>
          <w:rFonts w:ascii="Times New Roman" w:eastAsia="Times New Roman" w:hAnsi="Times New Roman" w:cs="Times New Roman"/>
          <w:color w:val="000000"/>
          <w:spacing w:val="81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являются:</w:t>
      </w:r>
      <w:r w:rsidR="00227E0D" w:rsidRPr="00227E0D">
        <w:rPr>
          <w:rFonts w:ascii="Times New Roman" w:eastAsia="Times New Roman" w:hAnsi="Times New Roman" w:cs="Times New Roman"/>
          <w:color w:val="000000"/>
          <w:spacing w:val="82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стартовая</w:t>
      </w:r>
      <w:r w:rsidR="00227E0D" w:rsidRPr="00227E0D">
        <w:rPr>
          <w:rFonts w:ascii="Times New Roman" w:eastAsia="Times New Roman" w:hAnsi="Times New Roman" w:cs="Times New Roman"/>
          <w:color w:val="000000"/>
          <w:spacing w:val="82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83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входная</w:t>
      </w:r>
      <w:r w:rsidR="00227E0D" w:rsidRPr="00227E0D">
        <w:rPr>
          <w:rFonts w:ascii="Times New Roman" w:eastAsia="Times New Roman" w:hAnsi="Times New Roman" w:cs="Times New Roman"/>
          <w:color w:val="000000"/>
          <w:spacing w:val="82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диагностики,</w:t>
      </w:r>
      <w:r w:rsidR="00227E0D" w:rsidRPr="00227E0D">
        <w:rPr>
          <w:rFonts w:ascii="Times New Roman" w:eastAsia="Times New Roman" w:hAnsi="Times New Roman" w:cs="Times New Roman"/>
          <w:color w:val="000000"/>
          <w:spacing w:val="81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текущая</w:t>
      </w:r>
      <w:r w:rsidR="00227E0D" w:rsidRPr="00227E0D">
        <w:rPr>
          <w:rFonts w:ascii="Times New Roman" w:eastAsia="Times New Roman" w:hAnsi="Times New Roman" w:cs="Times New Roman"/>
          <w:color w:val="000000"/>
          <w:spacing w:val="82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83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тематическая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оценка,</w:t>
      </w:r>
      <w:r w:rsidR="00227E0D" w:rsidRPr="00227E0D">
        <w:rPr>
          <w:rFonts w:ascii="Times New Roman" w:eastAsia="Times New Roman" w:hAnsi="Times New Roman" w:cs="Times New Roman"/>
          <w:color w:val="000000"/>
          <w:spacing w:val="180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портфолио,</w:t>
      </w:r>
      <w:r w:rsidR="00227E0D" w:rsidRPr="00227E0D">
        <w:rPr>
          <w:rFonts w:ascii="Times New Roman" w:eastAsia="Times New Roman" w:hAnsi="Times New Roman" w:cs="Times New Roman"/>
          <w:color w:val="000000"/>
          <w:spacing w:val="177"/>
          <w:sz w:val="24"/>
          <w:lang w:eastAsia="en-US"/>
        </w:rPr>
        <w:t xml:space="preserve"> </w:t>
      </w:r>
      <w:proofErr w:type="spellStart"/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внутришкольный</w:t>
      </w:r>
      <w:proofErr w:type="spellEnd"/>
      <w:r w:rsidR="00227E0D" w:rsidRPr="00227E0D">
        <w:rPr>
          <w:rFonts w:ascii="Times New Roman" w:eastAsia="Times New Roman" w:hAnsi="Times New Roman" w:cs="Times New Roman"/>
          <w:color w:val="000000"/>
          <w:spacing w:val="181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мониторинг</w:t>
      </w:r>
      <w:r w:rsidR="00227E0D" w:rsidRPr="00227E0D">
        <w:rPr>
          <w:rFonts w:ascii="Times New Roman" w:eastAsia="Times New Roman" w:hAnsi="Times New Roman" w:cs="Times New Roman"/>
          <w:color w:val="000000"/>
          <w:spacing w:val="180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образовательных</w:t>
      </w:r>
      <w:r w:rsidR="00227E0D" w:rsidRPr="00227E0D">
        <w:rPr>
          <w:rFonts w:ascii="Times New Roman" w:eastAsia="Times New Roman" w:hAnsi="Times New Roman" w:cs="Times New Roman"/>
          <w:color w:val="000000"/>
          <w:spacing w:val="182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достижений,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proofErr w:type="gramStart"/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промежуточная</w:t>
      </w:r>
      <w:proofErr w:type="gramEnd"/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</w:t>
      </w:r>
      <w:r w:rsidR="00227E0D"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итоговая аттестацию</w:t>
      </w:r>
      <w:r w:rsidR="00227E0D"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="00227E0D"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обучающихся.</w:t>
      </w:r>
    </w:p>
    <w:p w:rsidR="00227E0D" w:rsidRPr="00227E0D" w:rsidRDefault="00227E0D" w:rsidP="00227E0D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pacing w:val="1358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Содержание</w:t>
      </w:r>
      <w:r w:rsidRPr="00227E0D">
        <w:rPr>
          <w:rFonts w:ascii="Times New Roman" w:eastAsia="Times New Roman" w:hAnsi="Times New Roman" w:cs="Times New Roman"/>
          <w:color w:val="000000"/>
          <w:spacing w:val="18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процедуры</w:t>
      </w:r>
      <w:r w:rsidRPr="00227E0D">
        <w:rPr>
          <w:rFonts w:ascii="Times New Roman" w:eastAsia="Times New Roman" w:hAnsi="Times New Roman" w:cs="Times New Roman"/>
          <w:color w:val="000000"/>
          <w:spacing w:val="18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оценки</w:t>
      </w:r>
      <w:r w:rsidRPr="00227E0D">
        <w:rPr>
          <w:rFonts w:ascii="Times New Roman" w:eastAsia="Times New Roman" w:hAnsi="Times New Roman" w:cs="Times New Roman"/>
          <w:color w:val="000000"/>
          <w:spacing w:val="18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качества</w:t>
      </w:r>
      <w:r w:rsidRPr="00227E0D">
        <w:rPr>
          <w:rFonts w:ascii="Times New Roman" w:eastAsia="Times New Roman" w:hAnsi="Times New Roman" w:cs="Times New Roman"/>
          <w:color w:val="000000"/>
          <w:spacing w:val="19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условий</w:t>
      </w:r>
      <w:r w:rsidRPr="00227E0D">
        <w:rPr>
          <w:rFonts w:ascii="Times New Roman" w:eastAsia="Times New Roman" w:hAnsi="Times New Roman" w:cs="Times New Roman"/>
          <w:color w:val="000000"/>
          <w:spacing w:val="18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деятельности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включает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себя:</w:t>
      </w:r>
    </w:p>
    <w:p w:rsidR="00227E0D" w:rsidRPr="00227E0D" w:rsidRDefault="00227E0D" w:rsidP="00227E0D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pacing w:val="1368"/>
          <w:sz w:val="20"/>
          <w:lang w:eastAsia="en-US"/>
        </w:rPr>
        <w:t xml:space="preserve"> </w:t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исследование</w:t>
      </w:r>
      <w:r w:rsidRPr="00227E0D">
        <w:rPr>
          <w:rFonts w:ascii="Times New Roman" w:eastAsia="Times New Roman" w:hAnsi="Times New Roman" w:cs="Times New Roman"/>
          <w:color w:val="000000"/>
          <w:spacing w:val="39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удовлетворенности</w:t>
      </w:r>
      <w:r w:rsidRPr="00227E0D">
        <w:rPr>
          <w:rFonts w:ascii="Times New Roman" w:eastAsia="Times New Roman" w:hAnsi="Times New Roman" w:cs="Times New Roman"/>
          <w:color w:val="000000"/>
          <w:spacing w:val="395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родителей</w:t>
      </w:r>
      <w:r w:rsidRPr="00227E0D">
        <w:rPr>
          <w:rFonts w:ascii="Times New Roman" w:eastAsia="Times New Roman" w:hAnsi="Times New Roman" w:cs="Times New Roman"/>
          <w:color w:val="000000"/>
          <w:spacing w:val="395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(законных</w:t>
      </w:r>
      <w:proofErr w:type="gramEnd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представителей)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качеством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образовательного процесса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качеством</w:t>
      </w:r>
      <w:r w:rsidRPr="00227E0D">
        <w:rPr>
          <w:rFonts w:ascii="Times New Roman" w:eastAsia="Times New Roman" w:hAnsi="Times New Roman" w:cs="Times New Roman"/>
          <w:color w:val="000000"/>
          <w:spacing w:val="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условий;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Pr="00227E0D">
        <w:rPr>
          <w:rFonts w:ascii="Times New Roman" w:eastAsia="Times New Roman" w:hAnsi="Times New Roman" w:cs="Times New Roman"/>
          <w:color w:val="000000"/>
          <w:spacing w:val="1368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программно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-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информационное</w:t>
      </w:r>
      <w:r w:rsidRPr="00227E0D">
        <w:rPr>
          <w:rFonts w:ascii="Times New Roman" w:eastAsia="Times New Roman" w:hAnsi="Times New Roman" w:cs="Times New Roman"/>
          <w:color w:val="000000"/>
          <w:spacing w:val="9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обеспечение,</w:t>
      </w:r>
      <w:r w:rsidRPr="00227E0D">
        <w:rPr>
          <w:rFonts w:ascii="Times New Roman" w:eastAsia="Times New Roman" w:hAnsi="Times New Roman" w:cs="Times New Roman"/>
          <w:color w:val="000000"/>
          <w:spacing w:val="9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наличие</w:t>
      </w:r>
      <w:r w:rsidRPr="00227E0D">
        <w:rPr>
          <w:rFonts w:ascii="Times New Roman" w:eastAsia="Times New Roman" w:hAnsi="Times New Roman" w:cs="Times New Roman"/>
          <w:color w:val="000000"/>
          <w:spacing w:val="9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школьного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Pr="00227E0D">
        <w:rPr>
          <w:rFonts w:ascii="Times New Roman" w:eastAsia="Times New Roman" w:hAnsi="Times New Roman" w:cs="Times New Roman"/>
          <w:color w:val="000000"/>
          <w:spacing w:val="-6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сайта, регулярное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пополнение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эффективность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его использования в</w:t>
      </w:r>
      <w:r w:rsidRPr="00227E0D">
        <w:rPr>
          <w:rFonts w:ascii="Times New Roman" w:eastAsia="Times New Roman" w:hAnsi="Times New Roman" w:cs="Times New Roman"/>
          <w:color w:val="000000"/>
          <w:spacing w:val="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учебном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процессе;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Pr="00227E0D">
        <w:rPr>
          <w:rFonts w:ascii="Times New Roman" w:eastAsia="Times New Roman" w:hAnsi="Times New Roman" w:cs="Times New Roman"/>
          <w:color w:val="000000"/>
          <w:spacing w:val="1368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оснащенность</w:t>
      </w:r>
      <w:r w:rsidRPr="00227E0D">
        <w:rPr>
          <w:rFonts w:ascii="Times New Roman" w:eastAsia="Times New Roman" w:hAnsi="Times New Roman" w:cs="Times New Roman"/>
          <w:color w:val="000000"/>
          <w:spacing w:val="5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учебных</w:t>
      </w:r>
      <w:r w:rsidRPr="00227E0D">
        <w:rPr>
          <w:rFonts w:ascii="Times New Roman" w:eastAsia="Times New Roman" w:hAnsi="Times New Roman" w:cs="Times New Roman"/>
          <w:color w:val="000000"/>
          <w:spacing w:val="5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кабинетов</w:t>
      </w:r>
      <w:r w:rsidRPr="00227E0D">
        <w:rPr>
          <w:rFonts w:ascii="Times New Roman" w:eastAsia="Times New Roman" w:hAnsi="Times New Roman" w:cs="Times New Roman"/>
          <w:color w:val="000000"/>
          <w:spacing w:val="5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современным</w:t>
      </w:r>
      <w:r w:rsidRPr="00227E0D">
        <w:rPr>
          <w:rFonts w:ascii="Times New Roman" w:eastAsia="Times New Roman" w:hAnsi="Times New Roman" w:cs="Times New Roman"/>
          <w:color w:val="000000"/>
          <w:spacing w:val="5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оборудованием,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средствами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обучения и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мебелью;</w:t>
      </w:r>
    </w:p>
    <w:p w:rsidR="00227E0D" w:rsidRPr="00227E0D" w:rsidRDefault="00227E0D" w:rsidP="00227E0D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pacing w:val="1368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обеспеченность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методической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учебной</w:t>
      </w:r>
      <w:r w:rsidRPr="00227E0D">
        <w:rPr>
          <w:rFonts w:ascii="Times New Roman" w:eastAsia="Times New Roman" w:hAnsi="Times New Roman" w:cs="Times New Roman"/>
          <w:color w:val="000000"/>
          <w:spacing w:val="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литературой;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Pr="00227E0D">
        <w:rPr>
          <w:rFonts w:ascii="Times New Roman" w:eastAsia="Times New Roman" w:hAnsi="Times New Roman" w:cs="Times New Roman"/>
          <w:color w:val="000000"/>
          <w:spacing w:val="1368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диагностику</w:t>
      </w:r>
      <w:r w:rsidRPr="00227E0D">
        <w:rPr>
          <w:rFonts w:ascii="Times New Roman" w:eastAsia="Times New Roman" w:hAnsi="Times New Roman" w:cs="Times New Roman"/>
          <w:color w:val="000000"/>
          <w:spacing w:val="6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уровня</w:t>
      </w:r>
      <w:r w:rsidRPr="00227E0D">
        <w:rPr>
          <w:rFonts w:ascii="Times New Roman" w:eastAsia="Times New Roman" w:hAnsi="Times New Roman" w:cs="Times New Roman"/>
          <w:color w:val="000000"/>
          <w:spacing w:val="7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тревожности</w:t>
      </w:r>
      <w:r w:rsidRPr="00227E0D">
        <w:rPr>
          <w:rFonts w:ascii="Times New Roman" w:eastAsia="Times New Roman" w:hAnsi="Times New Roman" w:cs="Times New Roman"/>
          <w:color w:val="000000"/>
          <w:spacing w:val="71"/>
          <w:sz w:val="24"/>
          <w:lang w:eastAsia="en-US"/>
        </w:rPr>
        <w:t xml:space="preserve"> </w:t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</w:t>
      </w:r>
      <w:proofErr w:type="gramEnd"/>
      <w:r w:rsidRPr="00227E0D">
        <w:rPr>
          <w:rFonts w:ascii="Times New Roman" w:eastAsia="Times New Roman" w:hAnsi="Times New Roman" w:cs="Times New Roman"/>
          <w:color w:val="000000"/>
          <w:spacing w:val="6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-</w:t>
      </w:r>
      <w:r w:rsidR="009E305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</w:t>
      </w:r>
      <w:r w:rsidRPr="00227E0D">
        <w:rPr>
          <w:rFonts w:ascii="Times New Roman" w:eastAsia="Times New Roman" w:hAnsi="Times New Roman" w:cs="Times New Roman"/>
          <w:color w:val="000000"/>
          <w:spacing w:val="7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5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-</w:t>
      </w:r>
      <w:r w:rsidR="009E305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</w:t>
      </w:r>
      <w:r w:rsidRPr="00227E0D">
        <w:rPr>
          <w:rFonts w:ascii="Times New Roman" w:eastAsia="Times New Roman" w:hAnsi="Times New Roman" w:cs="Times New Roman"/>
          <w:color w:val="000000"/>
          <w:spacing w:val="7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7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10</w:t>
      </w:r>
      <w:r w:rsidRPr="00227E0D">
        <w:rPr>
          <w:rFonts w:ascii="Times New Roman" w:eastAsia="Times New Roman" w:hAnsi="Times New Roman" w:cs="Times New Roman"/>
          <w:color w:val="000000"/>
          <w:spacing w:val="-3"/>
          <w:sz w:val="24"/>
          <w:lang w:eastAsia="en-US"/>
        </w:rPr>
        <w:t>-</w:t>
      </w:r>
      <w:r w:rsidR="009E305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классов в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период адаптации;</w:t>
      </w:r>
    </w:p>
    <w:p w:rsidR="00227E0D" w:rsidRPr="00227E0D" w:rsidRDefault="00227E0D" w:rsidP="00227E0D">
      <w:pPr>
        <w:spacing w:after="0" w:line="276" w:lineRule="exact"/>
        <w:ind w:right="880" w:firstLine="1418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27E0D">
        <w:rPr>
          <w:rFonts w:ascii="Times New Roman" w:eastAsia="Times New Roman" w:hAnsi="Times New Roman" w:cs="Times New Roman"/>
          <w:color w:val="000000"/>
          <w:sz w:val="20"/>
          <w:lang w:eastAsia="en-US"/>
        </w:rPr>
        <w:t>•</w:t>
      </w:r>
      <w:r w:rsidRPr="00227E0D">
        <w:rPr>
          <w:rFonts w:ascii="Times New Roman" w:eastAsia="Times New Roman" w:hAnsi="Times New Roman" w:cs="Times New Roman"/>
          <w:color w:val="000000"/>
          <w:spacing w:val="621"/>
          <w:sz w:val="20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оценку</w:t>
      </w:r>
      <w:r w:rsidRPr="00227E0D">
        <w:rPr>
          <w:rFonts w:ascii="Times New Roman" w:eastAsia="Times New Roman" w:hAnsi="Times New Roman" w:cs="Times New Roman"/>
          <w:color w:val="000000"/>
          <w:spacing w:val="25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количества</w:t>
      </w:r>
      <w:r w:rsidRPr="00227E0D">
        <w:rPr>
          <w:rFonts w:ascii="Times New Roman" w:eastAsia="Times New Roman" w:hAnsi="Times New Roman" w:cs="Times New Roman"/>
          <w:color w:val="000000"/>
          <w:spacing w:val="3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</w:t>
      </w:r>
      <w:r w:rsidRPr="00227E0D">
        <w:rPr>
          <w:rFonts w:ascii="Times New Roman" w:eastAsia="Times New Roman" w:hAnsi="Times New Roman" w:cs="Times New Roman"/>
          <w:color w:val="000000"/>
          <w:spacing w:val="3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на</w:t>
      </w:r>
      <w:r w:rsidRPr="00227E0D">
        <w:rPr>
          <w:rFonts w:ascii="Times New Roman" w:eastAsia="Times New Roman" w:hAnsi="Times New Roman" w:cs="Times New Roman"/>
          <w:color w:val="000000"/>
          <w:spacing w:val="3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всех</w:t>
      </w:r>
      <w:r w:rsidRPr="00227E0D">
        <w:rPr>
          <w:rFonts w:ascii="Times New Roman" w:eastAsia="Times New Roman" w:hAnsi="Times New Roman" w:cs="Times New Roman"/>
          <w:color w:val="000000"/>
          <w:spacing w:val="3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уровнях</w:t>
      </w:r>
      <w:r w:rsidRPr="00227E0D">
        <w:rPr>
          <w:rFonts w:ascii="Times New Roman" w:eastAsia="Times New Roman" w:hAnsi="Times New Roman" w:cs="Times New Roman"/>
          <w:color w:val="000000"/>
          <w:spacing w:val="3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образования</w:t>
      </w:r>
      <w:r w:rsidRPr="00227E0D">
        <w:rPr>
          <w:rFonts w:ascii="Times New Roman" w:eastAsia="Times New Roman" w:hAnsi="Times New Roman" w:cs="Times New Roman"/>
          <w:color w:val="000000"/>
          <w:spacing w:val="3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 сохранения</w:t>
      </w:r>
      <w:r w:rsidRPr="00227E0D">
        <w:rPr>
          <w:rFonts w:ascii="Times New Roman" w:eastAsia="Times New Roman" w:hAnsi="Times New Roman" w:cs="Times New Roman"/>
          <w:color w:val="000000"/>
          <w:spacing w:val="-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контингента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обучающихся;</w:t>
      </w:r>
    </w:p>
    <w:p w:rsidR="00227E0D" w:rsidRPr="00227E0D" w:rsidRDefault="00227E0D" w:rsidP="00227E0D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"/>
          <w:lang w:eastAsia="en-US"/>
        </w:rPr>
      </w:pPr>
    </w:p>
    <w:p w:rsidR="00B40E1D" w:rsidRDefault="00B40E1D" w:rsidP="00B40E1D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40E1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                      -         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оценку</w:t>
      </w:r>
      <w:r w:rsidRPr="00227E0D">
        <w:rPr>
          <w:rFonts w:ascii="Times New Roman" w:eastAsia="Times New Roman" w:hAnsi="Times New Roman" w:cs="Times New Roman"/>
          <w:color w:val="000000"/>
          <w:spacing w:val="28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кадровых</w:t>
      </w:r>
      <w:r w:rsidRPr="00227E0D">
        <w:rPr>
          <w:rFonts w:ascii="Times New Roman" w:eastAsia="Times New Roman" w:hAnsi="Times New Roman" w:cs="Times New Roman"/>
          <w:color w:val="000000"/>
          <w:spacing w:val="298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условий</w:t>
      </w:r>
      <w:r w:rsidRPr="00227E0D">
        <w:rPr>
          <w:rFonts w:ascii="Times New Roman" w:eastAsia="Times New Roman" w:hAnsi="Times New Roman" w:cs="Times New Roman"/>
          <w:color w:val="000000"/>
          <w:spacing w:val="29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реализации</w:t>
      </w:r>
      <w:r w:rsidRPr="00227E0D">
        <w:rPr>
          <w:rFonts w:ascii="Times New Roman" w:eastAsia="Times New Roman" w:hAnsi="Times New Roman" w:cs="Times New Roman"/>
          <w:color w:val="000000"/>
          <w:spacing w:val="29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</w:t>
      </w:r>
      <w:r w:rsidRPr="00227E0D">
        <w:rPr>
          <w:rFonts w:ascii="Times New Roman" w:eastAsia="Times New Roman" w:hAnsi="Times New Roman" w:cs="Times New Roman"/>
          <w:color w:val="000000"/>
          <w:spacing w:val="17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(аттестация</w:t>
      </w:r>
      <w:r w:rsidRPr="00227E0D">
        <w:rPr>
          <w:rFonts w:ascii="Times New Roman" w:eastAsia="Times New Roman" w:hAnsi="Times New Roman" w:cs="Times New Roman"/>
          <w:color w:val="000000"/>
          <w:spacing w:val="177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педагогов,</w:t>
      </w:r>
      <w:r w:rsidRPr="00227E0D">
        <w:rPr>
          <w:rFonts w:ascii="Times New Roman" w:eastAsia="Times New Roman" w:hAnsi="Times New Roman" w:cs="Times New Roman"/>
          <w:color w:val="000000"/>
          <w:spacing w:val="178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готовность</w:t>
      </w:r>
      <w:r w:rsidRPr="00227E0D">
        <w:rPr>
          <w:rFonts w:ascii="Times New Roman" w:eastAsia="Times New Roman" w:hAnsi="Times New Roman" w:cs="Times New Roman"/>
          <w:color w:val="000000"/>
          <w:spacing w:val="179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</w:t>
      </w:r>
      <w:r w:rsidRPr="00227E0D">
        <w:rPr>
          <w:rFonts w:ascii="Times New Roman" w:eastAsia="Times New Roman" w:hAnsi="Times New Roman" w:cs="Times New Roman"/>
          <w:color w:val="000000"/>
          <w:spacing w:val="17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повышению</w:t>
      </w:r>
      <w:r w:rsidRPr="00227E0D">
        <w:rPr>
          <w:rFonts w:ascii="Times New Roman" w:eastAsia="Times New Roman" w:hAnsi="Times New Roman" w:cs="Times New Roman"/>
          <w:color w:val="000000"/>
          <w:spacing w:val="17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педагогического</w:t>
      </w:r>
      <w:proofErr w:type="gramEnd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мастерства,</w:t>
      </w:r>
      <w:r w:rsidRPr="00227E0D">
        <w:rPr>
          <w:rFonts w:ascii="Times New Roman" w:eastAsia="Times New Roman" w:hAnsi="Times New Roman" w:cs="Times New Roman"/>
          <w:color w:val="000000"/>
          <w:spacing w:val="1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знание</w:t>
      </w:r>
      <w:r w:rsidRPr="00227E0D">
        <w:rPr>
          <w:rFonts w:ascii="Times New Roman" w:eastAsia="Times New Roman" w:hAnsi="Times New Roman" w:cs="Times New Roman"/>
          <w:color w:val="000000"/>
          <w:spacing w:val="10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1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использование</w:t>
      </w:r>
      <w:r w:rsidRPr="00227E0D">
        <w:rPr>
          <w:rFonts w:ascii="Times New Roman" w:eastAsia="Times New Roman" w:hAnsi="Times New Roman" w:cs="Times New Roman"/>
          <w:color w:val="000000"/>
          <w:spacing w:val="1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современных</w:t>
      </w:r>
      <w:r w:rsidRPr="00227E0D">
        <w:rPr>
          <w:rFonts w:ascii="Times New Roman" w:eastAsia="Times New Roman" w:hAnsi="Times New Roman" w:cs="Times New Roman"/>
          <w:color w:val="000000"/>
          <w:spacing w:val="1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методик</w:t>
      </w:r>
      <w:r w:rsidRPr="00227E0D">
        <w:rPr>
          <w:rFonts w:ascii="Times New Roman" w:eastAsia="Times New Roman" w:hAnsi="Times New Roman" w:cs="Times New Roman"/>
          <w:color w:val="000000"/>
          <w:spacing w:val="1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pacing w:val="1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технологий,</w:t>
      </w:r>
      <w:r w:rsidRPr="00227E0D">
        <w:rPr>
          <w:rFonts w:ascii="Times New Roman" w:eastAsia="Times New Roman" w:hAnsi="Times New Roman" w:cs="Times New Roman"/>
          <w:color w:val="000000"/>
          <w:spacing w:val="12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подготовка</w:t>
      </w:r>
      <w:r w:rsidRPr="00227E0D">
        <w:rPr>
          <w:rFonts w:ascii="Times New Roman" w:eastAsia="Times New Roman" w:hAnsi="Times New Roman" w:cs="Times New Roman"/>
          <w:color w:val="000000"/>
          <w:spacing w:val="1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участие</w:t>
      </w:r>
      <w:r w:rsidRPr="00227E0D">
        <w:rPr>
          <w:rFonts w:ascii="Times New Roman" w:eastAsia="Times New Roman" w:hAnsi="Times New Roman" w:cs="Times New Roman"/>
          <w:color w:val="000000"/>
          <w:spacing w:val="3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227E0D">
        <w:rPr>
          <w:rFonts w:ascii="Times New Roman" w:eastAsia="Times New Roman" w:hAnsi="Times New Roman" w:cs="Times New Roman"/>
          <w:color w:val="000000"/>
          <w:spacing w:val="3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качестве</w:t>
      </w:r>
      <w:r w:rsidRPr="00227E0D">
        <w:rPr>
          <w:rFonts w:ascii="Times New Roman" w:eastAsia="Times New Roman" w:hAnsi="Times New Roman" w:cs="Times New Roman"/>
          <w:color w:val="000000"/>
          <w:spacing w:val="3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экспертов</w:t>
      </w:r>
      <w:r w:rsidRPr="00227E0D">
        <w:rPr>
          <w:rFonts w:ascii="Times New Roman" w:eastAsia="Times New Roman" w:hAnsi="Times New Roman" w:cs="Times New Roman"/>
          <w:color w:val="000000"/>
          <w:spacing w:val="33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ЕГЭ,</w:t>
      </w:r>
      <w:r w:rsidRPr="00227E0D">
        <w:rPr>
          <w:rFonts w:ascii="Times New Roman" w:eastAsia="Times New Roman" w:hAnsi="Times New Roman" w:cs="Times New Roman"/>
          <w:color w:val="000000"/>
          <w:spacing w:val="3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ОГЭ,</w:t>
      </w:r>
      <w:r w:rsidRPr="00227E0D">
        <w:rPr>
          <w:rFonts w:ascii="Times New Roman" w:eastAsia="Times New Roman" w:hAnsi="Times New Roman" w:cs="Times New Roman"/>
          <w:color w:val="000000"/>
          <w:spacing w:val="3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аттестационных</w:t>
      </w:r>
      <w:r w:rsidRPr="00227E0D">
        <w:rPr>
          <w:rFonts w:ascii="Times New Roman" w:eastAsia="Times New Roman" w:hAnsi="Times New Roman" w:cs="Times New Roman"/>
          <w:color w:val="000000"/>
          <w:spacing w:val="34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комиссий,</w:t>
      </w:r>
      <w:r w:rsidRPr="00227E0D">
        <w:rPr>
          <w:rFonts w:ascii="Times New Roman" w:eastAsia="Times New Roman" w:hAnsi="Times New Roman" w:cs="Times New Roman"/>
          <w:color w:val="000000"/>
          <w:spacing w:val="31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жюри,</w:t>
      </w:r>
      <w:r w:rsidRPr="00227E0D">
        <w:rPr>
          <w:rFonts w:ascii="Times New Roman" w:eastAsia="Times New Roman" w:hAnsi="Times New Roman" w:cs="Times New Roman"/>
          <w:color w:val="000000"/>
          <w:spacing w:val="36"/>
          <w:sz w:val="24"/>
          <w:lang w:eastAsia="en-US"/>
        </w:rPr>
        <w:t xml:space="preserve"> </w:t>
      </w:r>
      <w:r w:rsidRPr="00227E0D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участие</w:t>
      </w:r>
      <w:r w:rsidRPr="00227E0D">
        <w:rPr>
          <w:rFonts w:ascii="Times New Roman" w:eastAsia="Times New Roman" w:hAnsi="Times New Roman" w:cs="Times New Roman"/>
          <w:color w:val="000000"/>
          <w:spacing w:val="34"/>
          <w:sz w:val="24"/>
          <w:lang w:eastAsia="en-US"/>
        </w:rPr>
        <w:t xml:space="preserve"> </w:t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proofErr w:type="gramEnd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профессиональных</w:t>
      </w:r>
      <w:r w:rsidRPr="00227E0D">
        <w:rPr>
          <w:rFonts w:ascii="Times New Roman" w:eastAsia="Times New Roman" w:hAnsi="Times New Roman" w:cs="Times New Roman"/>
          <w:color w:val="000000"/>
          <w:spacing w:val="2"/>
          <w:sz w:val="24"/>
          <w:lang w:eastAsia="en-US"/>
        </w:rPr>
        <w:t xml:space="preserve"> </w:t>
      </w:r>
      <w:proofErr w:type="gramStart"/>
      <w:r w:rsidRPr="00227E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конку</w:t>
      </w:r>
      <w:r w:rsid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рсах</w:t>
      </w:r>
      <w:proofErr w:type="gramEnd"/>
      <w:r w:rsid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).</w:t>
      </w:r>
    </w:p>
    <w:p w:rsidR="009E39E4" w:rsidRPr="009E39E4" w:rsidRDefault="009E39E4" w:rsidP="009E39E4">
      <w:pPr>
        <w:spacing w:before="278"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              Основными</w:t>
      </w:r>
      <w:r w:rsidRPr="009E39E4">
        <w:rPr>
          <w:rFonts w:ascii="Times New Roman" w:eastAsia="Times New Roman" w:hAnsi="Times New Roman" w:cs="Times New Roman"/>
          <w:color w:val="000000"/>
          <w:spacing w:val="227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методами</w:t>
      </w:r>
      <w:r w:rsidRPr="009E39E4">
        <w:rPr>
          <w:rFonts w:ascii="Times New Roman" w:eastAsia="Times New Roman" w:hAnsi="Times New Roman" w:cs="Times New Roman"/>
          <w:color w:val="000000"/>
          <w:spacing w:val="227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оценки</w:t>
      </w:r>
      <w:r w:rsidRPr="009E39E4">
        <w:rPr>
          <w:rFonts w:ascii="Times New Roman" w:eastAsia="Times New Roman" w:hAnsi="Times New Roman" w:cs="Times New Roman"/>
          <w:color w:val="000000"/>
          <w:spacing w:val="224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качества</w:t>
      </w:r>
      <w:r w:rsidRPr="009E39E4">
        <w:rPr>
          <w:rFonts w:ascii="Times New Roman" w:eastAsia="Times New Roman" w:hAnsi="Times New Roman" w:cs="Times New Roman"/>
          <w:color w:val="000000"/>
          <w:spacing w:val="23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условий</w:t>
      </w:r>
      <w:r w:rsidRPr="009E39E4">
        <w:rPr>
          <w:rFonts w:ascii="Times New Roman" w:eastAsia="Times New Roman" w:hAnsi="Times New Roman" w:cs="Times New Roman"/>
          <w:color w:val="000000"/>
          <w:spacing w:val="228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образовательной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деятельности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являются</w:t>
      </w:r>
      <w:r w:rsidRPr="009E39E4">
        <w:rPr>
          <w:rFonts w:ascii="Times New Roman" w:eastAsia="Times New Roman" w:hAnsi="Times New Roman" w:cs="Times New Roman"/>
          <w:color w:val="000000"/>
          <w:spacing w:val="-2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экспертиза, мониторинг, анализ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анкетирование.</w:t>
      </w:r>
    </w:p>
    <w:p w:rsidR="009E39E4" w:rsidRPr="009E39E4" w:rsidRDefault="009E39E4" w:rsidP="009E39E4">
      <w:pPr>
        <w:spacing w:before="276"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pacing w:val="1358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Исследование</w:t>
      </w:r>
      <w:r w:rsidRPr="009E39E4">
        <w:rPr>
          <w:rFonts w:ascii="Times New Roman" w:eastAsia="Times New Roman" w:hAnsi="Times New Roman" w:cs="Times New Roman"/>
          <w:color w:val="000000"/>
          <w:spacing w:val="8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удовлетворенности</w:t>
      </w:r>
      <w:r w:rsidRPr="009E39E4">
        <w:rPr>
          <w:rFonts w:ascii="Times New Roman" w:eastAsia="Times New Roman" w:hAnsi="Times New Roman" w:cs="Times New Roman"/>
          <w:color w:val="000000"/>
          <w:spacing w:val="8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родителей</w:t>
      </w:r>
      <w:r w:rsidRPr="009E39E4">
        <w:rPr>
          <w:rFonts w:ascii="Times New Roman" w:eastAsia="Times New Roman" w:hAnsi="Times New Roman" w:cs="Times New Roman"/>
          <w:color w:val="000000"/>
          <w:spacing w:val="83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(законных</w:t>
      </w:r>
      <w:r w:rsidRPr="009E39E4">
        <w:rPr>
          <w:rFonts w:ascii="Times New Roman" w:eastAsia="Times New Roman" w:hAnsi="Times New Roman" w:cs="Times New Roman"/>
          <w:color w:val="000000"/>
          <w:spacing w:val="86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представителей)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качеством образовательного процесса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качеством</w:t>
      </w:r>
      <w:r w:rsidRPr="009E39E4">
        <w:rPr>
          <w:rFonts w:ascii="Times New Roman" w:eastAsia="Times New Roman" w:hAnsi="Times New Roman" w:cs="Times New Roman"/>
          <w:color w:val="000000"/>
          <w:spacing w:val="4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условий</w:t>
      </w:r>
    </w:p>
    <w:p w:rsidR="009E39E4" w:rsidRPr="009E39E4" w:rsidRDefault="009E39E4" w:rsidP="009E39E4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pacing w:val="1358"/>
          <w:sz w:val="24"/>
          <w:lang w:eastAsia="en-US"/>
        </w:rPr>
        <w:t xml:space="preserve"> </w:t>
      </w:r>
      <w:proofErr w:type="gramStart"/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Pr="009E39E4">
        <w:rPr>
          <w:rFonts w:ascii="Times New Roman" w:eastAsia="Times New Roman" w:hAnsi="Times New Roman" w:cs="Times New Roman"/>
          <w:color w:val="000000"/>
          <w:spacing w:val="73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целью</w:t>
      </w:r>
      <w:r w:rsidRPr="009E39E4">
        <w:rPr>
          <w:rFonts w:ascii="Times New Roman" w:eastAsia="Times New Roman" w:hAnsi="Times New Roman" w:cs="Times New Roman"/>
          <w:color w:val="000000"/>
          <w:spacing w:val="7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определения</w:t>
      </w:r>
      <w:r w:rsidRPr="009E39E4">
        <w:rPr>
          <w:rFonts w:ascii="Times New Roman" w:eastAsia="Times New Roman" w:hAnsi="Times New Roman" w:cs="Times New Roman"/>
          <w:color w:val="000000"/>
          <w:spacing w:val="6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степени</w:t>
      </w:r>
      <w:r w:rsidRPr="009E39E4">
        <w:rPr>
          <w:rFonts w:ascii="Times New Roman" w:eastAsia="Times New Roman" w:hAnsi="Times New Roman" w:cs="Times New Roman"/>
          <w:color w:val="000000"/>
          <w:spacing w:val="76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удовлетворенности</w:t>
      </w:r>
      <w:r w:rsidRPr="009E39E4">
        <w:rPr>
          <w:rFonts w:ascii="Times New Roman" w:eastAsia="Times New Roman" w:hAnsi="Times New Roman" w:cs="Times New Roman"/>
          <w:color w:val="000000"/>
          <w:spacing w:val="7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родителей</w:t>
      </w:r>
      <w:r w:rsidRPr="009E39E4">
        <w:rPr>
          <w:rFonts w:ascii="Times New Roman" w:eastAsia="Times New Roman" w:hAnsi="Times New Roman" w:cs="Times New Roman"/>
          <w:color w:val="000000"/>
          <w:spacing w:val="73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(законных</w:t>
      </w:r>
      <w:proofErr w:type="gramEnd"/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cr/>
      </w:r>
      <w:r w:rsidRPr="009E39E4">
        <w:rPr>
          <w:rFonts w:ascii="Times New Roman" w:eastAsia="Times New Roman" w:hAnsi="Times New Roman" w:cs="Times New Roman"/>
          <w:color w:val="000000"/>
          <w:spacing w:val="-6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представителей)</w:t>
      </w:r>
      <w:r w:rsidRPr="009E39E4">
        <w:rPr>
          <w:rFonts w:ascii="Times New Roman" w:eastAsia="Times New Roman" w:hAnsi="Times New Roman" w:cs="Times New Roman"/>
          <w:color w:val="000000"/>
          <w:spacing w:val="10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обучающихся</w:t>
      </w:r>
      <w:r w:rsidRPr="009E39E4">
        <w:rPr>
          <w:rFonts w:ascii="Times New Roman" w:eastAsia="Times New Roman" w:hAnsi="Times New Roman" w:cs="Times New Roman"/>
          <w:color w:val="000000"/>
          <w:spacing w:val="10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качеством</w:t>
      </w:r>
      <w:r w:rsidRPr="009E39E4">
        <w:rPr>
          <w:rFonts w:ascii="Times New Roman" w:eastAsia="Times New Roman" w:hAnsi="Times New Roman" w:cs="Times New Roman"/>
          <w:color w:val="000000"/>
          <w:spacing w:val="10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предоставления</w:t>
      </w:r>
      <w:r w:rsidRPr="009E39E4">
        <w:rPr>
          <w:rFonts w:ascii="Times New Roman" w:eastAsia="Times New Roman" w:hAnsi="Times New Roman" w:cs="Times New Roman"/>
          <w:color w:val="000000"/>
          <w:spacing w:val="10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образовательных</w:t>
      </w:r>
      <w:r w:rsidRPr="009E39E4">
        <w:rPr>
          <w:rFonts w:ascii="Times New Roman" w:eastAsia="Times New Roman" w:hAnsi="Times New Roman" w:cs="Times New Roman"/>
          <w:color w:val="000000"/>
          <w:spacing w:val="11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2"/>
          <w:sz w:val="24"/>
          <w:lang w:eastAsia="en-US"/>
        </w:rPr>
        <w:t>услуг</w:t>
      </w:r>
      <w:r w:rsidRPr="009E39E4">
        <w:rPr>
          <w:rFonts w:ascii="Times New Roman" w:eastAsia="Times New Roman" w:hAnsi="Times New Roman" w:cs="Times New Roman"/>
          <w:color w:val="000000"/>
          <w:spacing w:val="108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выявления</w:t>
      </w:r>
      <w:r w:rsidRPr="009E39E4">
        <w:rPr>
          <w:rFonts w:ascii="Times New Roman" w:eastAsia="Times New Roman" w:hAnsi="Times New Roman" w:cs="Times New Roman"/>
          <w:color w:val="000000"/>
          <w:spacing w:val="8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проблем,</w:t>
      </w:r>
      <w:r w:rsidRPr="009E39E4">
        <w:rPr>
          <w:rFonts w:ascii="Times New Roman" w:eastAsia="Times New Roman" w:hAnsi="Times New Roman" w:cs="Times New Roman"/>
          <w:color w:val="000000"/>
          <w:spacing w:val="8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влияющих</w:t>
      </w:r>
      <w:r w:rsidRPr="009E39E4">
        <w:rPr>
          <w:rFonts w:ascii="Times New Roman" w:eastAsia="Times New Roman" w:hAnsi="Times New Roman" w:cs="Times New Roman"/>
          <w:color w:val="000000"/>
          <w:spacing w:val="8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на</w:t>
      </w:r>
      <w:r w:rsidRPr="009E39E4">
        <w:rPr>
          <w:rFonts w:ascii="Times New Roman" w:eastAsia="Times New Roman" w:hAnsi="Times New Roman" w:cs="Times New Roman"/>
          <w:color w:val="000000"/>
          <w:spacing w:val="87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качество</w:t>
      </w:r>
      <w:r w:rsidRPr="009E39E4">
        <w:rPr>
          <w:rFonts w:ascii="Times New Roman" w:eastAsia="Times New Roman" w:hAnsi="Times New Roman" w:cs="Times New Roman"/>
          <w:color w:val="000000"/>
          <w:spacing w:val="8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предоставления</w:t>
      </w:r>
      <w:r w:rsidRPr="009E39E4">
        <w:rPr>
          <w:rFonts w:ascii="Times New Roman" w:eastAsia="Times New Roman" w:hAnsi="Times New Roman" w:cs="Times New Roman"/>
          <w:color w:val="000000"/>
          <w:spacing w:val="89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образовательных</w:t>
      </w:r>
      <w:r w:rsidRPr="009E39E4">
        <w:rPr>
          <w:rFonts w:ascii="Times New Roman" w:eastAsia="Times New Roman" w:hAnsi="Times New Roman" w:cs="Times New Roman"/>
          <w:color w:val="000000"/>
          <w:spacing w:val="94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услуг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cr/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лицеем,</w:t>
      </w:r>
      <w:r w:rsidRPr="009E39E4">
        <w:rPr>
          <w:rFonts w:ascii="Times New Roman" w:eastAsia="Times New Roman" w:hAnsi="Times New Roman" w:cs="Times New Roman"/>
          <w:color w:val="000000"/>
          <w:spacing w:val="10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был</w:t>
      </w:r>
      <w:r w:rsidRPr="009E39E4">
        <w:rPr>
          <w:rFonts w:ascii="Times New Roman" w:eastAsia="Times New Roman" w:hAnsi="Times New Roman" w:cs="Times New Roman"/>
          <w:color w:val="000000"/>
          <w:spacing w:val="10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организован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онлайн-опрос,</w:t>
      </w:r>
      <w:r w:rsidRPr="009E39E4">
        <w:rPr>
          <w:rFonts w:ascii="Times New Roman" w:eastAsia="Times New Roman" w:hAnsi="Times New Roman" w:cs="Times New Roman"/>
          <w:color w:val="000000"/>
          <w:spacing w:val="10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9E39E4">
        <w:rPr>
          <w:rFonts w:ascii="Times New Roman" w:eastAsia="Times New Roman" w:hAnsi="Times New Roman" w:cs="Times New Roman"/>
          <w:color w:val="000000"/>
          <w:spacing w:val="10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котором</w:t>
      </w:r>
      <w:r w:rsidRPr="009E39E4">
        <w:rPr>
          <w:rFonts w:ascii="Times New Roman" w:eastAsia="Times New Roman" w:hAnsi="Times New Roman" w:cs="Times New Roman"/>
          <w:color w:val="000000"/>
          <w:spacing w:val="100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>принял</w:t>
      </w:r>
      <w:r w:rsidRPr="009E39E4">
        <w:rPr>
          <w:rFonts w:ascii="Times New Roman" w:eastAsia="Times New Roman" w:hAnsi="Times New Roman" w:cs="Times New Roman"/>
          <w:color w:val="000000"/>
          <w:spacing w:val="2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участие</w:t>
      </w:r>
      <w:r w:rsidRPr="009E39E4">
        <w:rPr>
          <w:rFonts w:ascii="Times New Roman" w:eastAsia="Times New Roman" w:hAnsi="Times New Roman" w:cs="Times New Roman"/>
          <w:color w:val="000000"/>
          <w:spacing w:val="101"/>
          <w:sz w:val="24"/>
          <w:lang w:eastAsia="en-US"/>
        </w:rPr>
        <w:t xml:space="preserve"> </w:t>
      </w:r>
      <w:r w:rsidR="005517F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57</w:t>
      </w:r>
      <w:r w:rsidRPr="009E39E4">
        <w:rPr>
          <w:rFonts w:ascii="Times New Roman" w:eastAsia="Times New Roman" w:hAnsi="Times New Roman" w:cs="Times New Roman"/>
          <w:color w:val="000000"/>
          <w:spacing w:val="10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респондент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(100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%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от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общего числа</w:t>
      </w:r>
      <w:r w:rsidRPr="009E39E4">
        <w:rPr>
          <w:rFonts w:ascii="Times New Roman" w:eastAsia="Times New Roman" w:hAnsi="Times New Roman" w:cs="Times New Roman"/>
          <w:color w:val="000000"/>
          <w:spacing w:val="2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родителей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1–11-х классов).</w:t>
      </w:r>
    </w:p>
    <w:p w:rsidR="009E39E4" w:rsidRPr="009E39E4" w:rsidRDefault="009E39E4" w:rsidP="009E39E4">
      <w:pPr>
        <w:spacing w:after="0" w:line="276" w:lineRule="exac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pacing w:val="1358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Метод</w:t>
      </w:r>
      <w:r w:rsidRPr="009E39E4">
        <w:rPr>
          <w:rFonts w:ascii="Times New Roman" w:eastAsia="Times New Roman" w:hAnsi="Times New Roman" w:cs="Times New Roman"/>
          <w:color w:val="000000"/>
          <w:spacing w:val="43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исследования:</w:t>
      </w:r>
      <w:r w:rsidRPr="009E39E4">
        <w:rPr>
          <w:rFonts w:ascii="Times New Roman" w:eastAsia="Times New Roman" w:hAnsi="Times New Roman" w:cs="Times New Roman"/>
          <w:color w:val="000000"/>
          <w:spacing w:val="44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анкетный</w:t>
      </w:r>
      <w:r w:rsidRPr="009E39E4">
        <w:rPr>
          <w:rFonts w:ascii="Times New Roman" w:eastAsia="Times New Roman" w:hAnsi="Times New Roman" w:cs="Times New Roman"/>
          <w:color w:val="000000"/>
          <w:spacing w:val="45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опрос.</w:t>
      </w:r>
      <w:r w:rsidRPr="009E39E4">
        <w:rPr>
          <w:rFonts w:ascii="Times New Roman" w:eastAsia="Times New Roman" w:hAnsi="Times New Roman" w:cs="Times New Roman"/>
          <w:color w:val="000000"/>
          <w:spacing w:val="4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Сроки</w:t>
      </w:r>
      <w:r w:rsidRPr="009E39E4">
        <w:rPr>
          <w:rFonts w:ascii="Times New Roman" w:eastAsia="Times New Roman" w:hAnsi="Times New Roman" w:cs="Times New Roman"/>
          <w:color w:val="000000"/>
          <w:spacing w:val="42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проведения</w:t>
      </w:r>
      <w:r w:rsidRPr="009E39E4">
        <w:rPr>
          <w:rFonts w:ascii="Times New Roman" w:eastAsia="Times New Roman" w:hAnsi="Times New Roman" w:cs="Times New Roman"/>
          <w:color w:val="000000"/>
          <w:spacing w:val="43"/>
          <w:sz w:val="24"/>
          <w:lang w:eastAsia="en-US"/>
        </w:rPr>
        <w:t xml:space="preserve"> </w:t>
      </w:r>
      <w:r w:rsidR="00AB2D16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анкетирования:</w:t>
      </w:r>
      <w:r w:rsidR="00AB2D16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  <w:t>ноябрь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2023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года.</w:t>
      </w:r>
    </w:p>
    <w:p w:rsidR="009E39E4" w:rsidRPr="009E39E4" w:rsidRDefault="009E39E4" w:rsidP="009E39E4">
      <w:pPr>
        <w:spacing w:after="0" w:line="276" w:lineRule="exact"/>
        <w:ind w:left="1418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Результаты исследования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представлены ниже:</w:t>
      </w:r>
    </w:p>
    <w:p w:rsidR="00AB2D16" w:rsidRDefault="009E39E4" w:rsidP="00AB2D16">
      <w:pPr>
        <w:spacing w:after="0" w:line="276" w:lineRule="exact"/>
        <w:ind w:left="1418" w:right="320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1.Качество образовательного процесса</w:t>
      </w:r>
      <w:r w:rsidR="00D3028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– 95%. </w:t>
      </w:r>
    </w:p>
    <w:p w:rsidR="009E39E4" w:rsidRPr="009E39E4" w:rsidRDefault="00D3028A" w:rsidP="009E39E4">
      <w:pPr>
        <w:spacing w:after="0" w:line="276" w:lineRule="exact"/>
        <w:ind w:left="1418" w:right="320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</w:t>
      </w:r>
      <w:r w:rsidR="009E39E4"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Условия и</w:t>
      </w:r>
      <w:r w:rsidR="009E39E4"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="009E39E4"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оснащенность</w:t>
      </w:r>
      <w:r w:rsidR="009E39E4"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="009E39E4"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="009E39E4"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98 </w:t>
      </w:r>
      <w:r w:rsidR="009E39E4"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%.</w:t>
      </w:r>
    </w:p>
    <w:p w:rsidR="009E39E4" w:rsidRPr="009E39E4" w:rsidRDefault="009E39E4" w:rsidP="009E39E4">
      <w:pPr>
        <w:spacing w:after="0" w:line="276" w:lineRule="exact"/>
        <w:ind w:left="1418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3.Психологический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комфорт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</w:t>
      </w:r>
      <w:r w:rsidRPr="009E39E4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 xml:space="preserve"> ОО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– 100%.</w:t>
      </w:r>
    </w:p>
    <w:p w:rsidR="005517FA" w:rsidRDefault="009E39E4" w:rsidP="005517FA">
      <w:pPr>
        <w:spacing w:after="0" w:line="276" w:lineRule="exact"/>
        <w:ind w:left="1418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4.Деятельность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администрации</w:t>
      </w:r>
      <w:r w:rsidRPr="009E39E4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9E39E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– 96%.</w:t>
      </w:r>
    </w:p>
    <w:p w:rsidR="005517FA" w:rsidRPr="005517FA" w:rsidRDefault="005517FA" w:rsidP="00D3028A">
      <w:pPr>
        <w:spacing w:before="538" w:after="0" w:line="276" w:lineRule="exact"/>
        <w:ind w:left="143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5517F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КАЧЕСТВО КАДРОВОГО</w:t>
      </w:r>
      <w:r w:rsidRPr="005517FA">
        <w:rPr>
          <w:rFonts w:ascii="Times New Roman" w:eastAsia="Times New Roman" w:hAnsi="Times New Roman" w:cs="Times New Roman"/>
          <w:b/>
          <w:color w:val="000000"/>
          <w:spacing w:val="1"/>
          <w:sz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ОБЕСПЕЧЕНИЯ</w:t>
      </w:r>
    </w:p>
    <w:p w:rsidR="005517FA" w:rsidRPr="005517FA" w:rsidRDefault="005517FA" w:rsidP="00D3028A">
      <w:pPr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</w:t>
      </w:r>
      <w:r w:rsidRPr="005517F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целях</w:t>
      </w:r>
      <w:r w:rsidRPr="005517F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повышения</w:t>
      </w:r>
      <w:r w:rsidRPr="005517F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качества</w:t>
      </w:r>
      <w:r w:rsidRPr="005517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образовательной</w:t>
      </w:r>
      <w:r w:rsidRPr="005517F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5517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517F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лицее</w:t>
      </w:r>
      <w:r w:rsidRPr="005517FA">
        <w:rPr>
          <w:rFonts w:ascii="Times New Roman" w:eastAsia="Times New Roman" w:hAnsi="Times New Roman" w:cs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проводится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целенаправленная</w:t>
      </w:r>
      <w:r w:rsidRPr="005517F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кадровая</w:t>
      </w:r>
      <w:r w:rsidRPr="005517F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политика,</w:t>
      </w:r>
      <w:r w:rsidRPr="005517F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основная</w:t>
      </w:r>
      <w:r w:rsidRPr="005517F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</w:t>
      </w:r>
      <w:r w:rsidRPr="005517FA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которой</w:t>
      </w:r>
      <w:r w:rsidRPr="005517FA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5517F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обеспечение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оптимального</w:t>
      </w:r>
      <w:r w:rsidRPr="005517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баланса</w:t>
      </w:r>
      <w:r w:rsidRPr="005517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процессов</w:t>
      </w:r>
      <w:r w:rsidRPr="005517F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обновления</w:t>
      </w:r>
      <w:r w:rsidRPr="005517F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517F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сохранения</w:t>
      </w:r>
      <w:r w:rsidRPr="005517F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численного</w:t>
      </w:r>
      <w:r w:rsidRPr="005517F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517F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качественного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состава</w:t>
      </w:r>
      <w:r w:rsidRPr="005517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</w:t>
      </w:r>
      <w:r w:rsidRPr="005517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517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его</w:t>
      </w:r>
      <w:r w:rsidRPr="005517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развитии</w:t>
      </w:r>
      <w:r w:rsidRPr="005517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517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</w:t>
      </w:r>
      <w:r w:rsidRPr="005517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5517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потребностями</w:t>
      </w:r>
      <w:r w:rsidRPr="005517F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="009E30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школы</w:t>
      </w:r>
      <w:r w:rsidRPr="005517F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517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требованиями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  <w:t>действующего законодательства.</w:t>
      </w:r>
    </w:p>
    <w:p w:rsidR="005517FA" w:rsidRPr="005517FA" w:rsidRDefault="005517FA" w:rsidP="00D3028A">
      <w:pPr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</w:t>
      </w:r>
      <w:r w:rsidRPr="00551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принципы</w:t>
      </w:r>
      <w:r w:rsidRPr="005517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кадровой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политики</w:t>
      </w:r>
      <w:r w:rsidRPr="00551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направлены:</w:t>
      </w:r>
    </w:p>
    <w:p w:rsidR="005517FA" w:rsidRPr="005517FA" w:rsidRDefault="005517FA" w:rsidP="00D3028A">
      <w:pPr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17FA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5517FA">
        <w:rPr>
          <w:rFonts w:ascii="Times New Roman" w:eastAsia="Times New Roman" w:hAnsi="Times New Roman" w:cs="Times New Roman"/>
          <w:color w:val="000000"/>
          <w:spacing w:val="60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5517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сохранение,</w:t>
      </w:r>
      <w:r w:rsidRPr="00551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укрепление</w:t>
      </w:r>
      <w:r w:rsidRPr="00551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</w:t>
      </w:r>
      <w:r w:rsidRPr="00551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кадрового потенциала;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r w:rsidRPr="005517FA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5517FA">
        <w:rPr>
          <w:rFonts w:ascii="Times New Roman" w:eastAsia="Times New Roman" w:hAnsi="Times New Roman" w:cs="Times New Roman"/>
          <w:color w:val="000000"/>
          <w:spacing w:val="60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</w:t>
      </w:r>
      <w:r w:rsidRPr="005517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квалифицированного</w:t>
      </w:r>
      <w:r w:rsidRPr="005517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коллектива,</w:t>
      </w:r>
      <w:r w:rsidRPr="005517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способного</w:t>
      </w:r>
      <w:r w:rsidRPr="005517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работать</w:t>
      </w:r>
      <w:r w:rsidRPr="005517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517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proofErr w:type="gramStart"/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современных</w:t>
      </w:r>
      <w:proofErr w:type="gramEnd"/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cr/>
      </w:r>
      <w:proofErr w:type="gramStart"/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условиях</w:t>
      </w:r>
      <w:proofErr w:type="gramEnd"/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517FA" w:rsidRDefault="005517FA" w:rsidP="00D3028A">
      <w:pPr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</w:t>
      </w:r>
      <w:r w:rsidRPr="005517FA">
        <w:rPr>
          <w:rFonts w:ascii="Times New Roman" w:eastAsia="Times New Roman" w:hAnsi="Times New Roman" w:cs="Times New Roman"/>
          <w:color w:val="000000"/>
          <w:spacing w:val="600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повышение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уровня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квалификации</w:t>
      </w:r>
      <w:r w:rsidRPr="00551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5517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персонала.</w:t>
      </w:r>
    </w:p>
    <w:p w:rsidR="00F606BC" w:rsidRDefault="00F606BC" w:rsidP="00D3028A">
      <w:pPr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06BC" w:rsidRPr="00F606BC" w:rsidRDefault="00F606BC" w:rsidP="00F606BC">
      <w:pPr>
        <w:rPr>
          <w:rFonts w:ascii="Times New Roman" w:eastAsia="Calibri" w:hAnsi="Times New Roman" w:cs="Times New Roman"/>
          <w:sz w:val="24"/>
          <w:szCs w:val="24"/>
        </w:rPr>
      </w:pPr>
      <w:r w:rsidRPr="00EA7584">
        <w:rPr>
          <w:rFonts w:ascii="Times New Roman" w:eastAsia="Calibri" w:hAnsi="Times New Roman" w:cs="Times New Roman"/>
          <w:sz w:val="24"/>
          <w:szCs w:val="24"/>
        </w:rPr>
        <w:t>Сведения о педагогических работниках (включая административных и других работников, ведущи</w:t>
      </w:r>
      <w:r>
        <w:rPr>
          <w:rFonts w:ascii="Times New Roman" w:eastAsia="Calibri" w:hAnsi="Times New Roman" w:cs="Times New Roman"/>
          <w:sz w:val="24"/>
          <w:szCs w:val="24"/>
        </w:rPr>
        <w:t>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757"/>
        <w:gridCol w:w="2004"/>
        <w:gridCol w:w="1357"/>
        <w:gridCol w:w="1186"/>
      </w:tblGrid>
      <w:tr w:rsidR="00F606BC" w:rsidRPr="00EA7584" w:rsidTr="008F019E">
        <w:trPr>
          <w:trHeight w:val="281"/>
        </w:trPr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работников </w:t>
            </w:r>
          </w:p>
        </w:tc>
        <w:tc>
          <w:tcPr>
            <w:tcW w:w="2543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43" w:type="dxa"/>
            <w:gridSpan w:val="2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100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вакансий: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BC" w:rsidRPr="00EA7584" w:rsidTr="008F019E">
        <w:tc>
          <w:tcPr>
            <w:tcW w:w="3153" w:type="dxa"/>
            <w:vMerge w:val="restart"/>
          </w:tcPr>
          <w:p w:rsidR="00F606BC" w:rsidRPr="00EA7584" w:rsidRDefault="00F606BC" w:rsidP="002501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E305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357" w:type="dxa"/>
          </w:tcPr>
          <w:p w:rsidR="00F606BC" w:rsidRPr="00EA7584" w:rsidRDefault="009E305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9E305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rPr>
          <w:trHeight w:val="705"/>
        </w:trPr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357" w:type="dxa"/>
          </w:tcPr>
          <w:p w:rsidR="00F606BC" w:rsidRPr="00EA7584" w:rsidRDefault="009E305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F606BC" w:rsidRPr="00EA7584" w:rsidRDefault="009E305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 w:val="restart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606BC" w:rsidRPr="00EA7584" w:rsidTr="008F019E">
        <w:trPr>
          <w:trHeight w:val="229"/>
        </w:trPr>
        <w:tc>
          <w:tcPr>
            <w:tcW w:w="4910" w:type="dxa"/>
            <w:gridSpan w:val="2"/>
            <w:vMerge w:val="restart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Возрастной ценз педагогических работников</w:t>
            </w: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rPr>
          <w:trHeight w:val="227"/>
        </w:trPr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от 30 до 45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606BC" w:rsidRPr="00EA7584" w:rsidTr="008F019E">
        <w:trPr>
          <w:trHeight w:val="227"/>
        </w:trPr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от 45 до 60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  <w:proofErr w:type="gramEnd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06BC" w:rsidRPr="00EA7584" w:rsidTr="008F019E">
        <w:trPr>
          <w:trHeight w:val="227"/>
        </w:trPr>
        <w:tc>
          <w:tcPr>
            <w:tcW w:w="4910" w:type="dxa"/>
            <w:gridSpan w:val="2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выше 60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606BC" w:rsidRPr="00EA7584" w:rsidTr="008F019E">
        <w:tc>
          <w:tcPr>
            <w:tcW w:w="3153" w:type="dxa"/>
            <w:vMerge w:val="restart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педагогического коллектива по должностям</w:t>
            </w: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357" w:type="dxa"/>
          </w:tcPr>
          <w:p w:rsidR="00F606BC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ГДО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rPr>
          <w:trHeight w:val="733"/>
        </w:trPr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всего   </w:t>
            </w: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из них: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rPr>
          <w:trHeight w:val="643"/>
        </w:trPr>
        <w:tc>
          <w:tcPr>
            <w:tcW w:w="3153" w:type="dxa"/>
            <w:vMerge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Текучесть педагогических кадров (за </w:t>
            </w:r>
            <w:proofErr w:type="gramStart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 3 года)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 w:val="restart"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2004" w:type="dxa"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606BC" w:rsidRPr="00EA7584" w:rsidTr="008F019E">
        <w:tc>
          <w:tcPr>
            <w:tcW w:w="4910" w:type="dxa"/>
            <w:gridSpan w:val="2"/>
            <w:vMerge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от 10 лет и более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 xml:space="preserve">Имеют почётные звания </w:t>
            </w:r>
          </w:p>
        </w:tc>
        <w:tc>
          <w:tcPr>
            <w:tcW w:w="1357" w:type="dxa"/>
          </w:tcPr>
          <w:p w:rsidR="00F606BC" w:rsidRPr="00EA7584" w:rsidRDefault="00CB65B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F606BC" w:rsidRPr="00EA7584" w:rsidRDefault="00CB65BA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Имеют Почётную грамоту Министерства образования и науки РФ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Имеют Грамоту Департамента образования и науки Приморского края</w:t>
            </w:r>
          </w:p>
        </w:tc>
        <w:tc>
          <w:tcPr>
            <w:tcW w:w="1357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F606BC" w:rsidRPr="00EA7584" w:rsidTr="008F019E">
        <w:tc>
          <w:tcPr>
            <w:tcW w:w="6914" w:type="dxa"/>
            <w:gridSpan w:val="3"/>
          </w:tcPr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различного уровня:                                                                                                 - участники/слушатели/-  37                                                                                                                                      - при</w:t>
            </w:r>
            <w:r w:rsidR="00BB4DF0">
              <w:rPr>
                <w:rFonts w:ascii="Times New Roman" w:hAnsi="Times New Roman" w:cs="Times New Roman"/>
                <w:sz w:val="24"/>
                <w:szCs w:val="24"/>
              </w:rPr>
              <w:t>зёры-                       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- </w:t>
            </w:r>
            <w:r w:rsidR="00BB4DF0">
              <w:rPr>
                <w:rFonts w:ascii="Times New Roman" w:hAnsi="Times New Roman" w:cs="Times New Roman"/>
                <w:sz w:val="24"/>
                <w:szCs w:val="24"/>
              </w:rPr>
              <w:t>победители-                    0</w:t>
            </w:r>
          </w:p>
        </w:tc>
        <w:tc>
          <w:tcPr>
            <w:tcW w:w="1357" w:type="dxa"/>
          </w:tcPr>
          <w:p w:rsidR="00F606BC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BC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BC" w:rsidRPr="00EA7584" w:rsidRDefault="00F606BC" w:rsidP="0025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606BC" w:rsidRPr="00EA7584" w:rsidRDefault="00F606BC" w:rsidP="0025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19E" w:rsidRDefault="008F019E" w:rsidP="008F019E">
      <w:pPr>
        <w:rPr>
          <w:rFonts w:ascii="Times New Roman" w:hAnsi="Times New Roman" w:cs="Times New Roman"/>
          <w:sz w:val="24"/>
          <w:szCs w:val="24"/>
        </w:rPr>
      </w:pPr>
      <w:r w:rsidRPr="00EA7584"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школы соответствуют квалификационным требованиям </w:t>
      </w:r>
      <w:proofErr w:type="spellStart"/>
      <w:r w:rsidRPr="00EA758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EA7584">
        <w:rPr>
          <w:rFonts w:ascii="Times New Roman" w:hAnsi="Times New Roman" w:cs="Times New Roman"/>
          <w:sz w:val="24"/>
          <w:szCs w:val="24"/>
        </w:rPr>
        <w:t xml:space="preserve"> «Педагог». </w:t>
      </w:r>
    </w:p>
    <w:p w:rsidR="002223E5" w:rsidRDefault="008F019E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657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Педагоги</w:t>
      </w:r>
      <w:r w:rsidRPr="00F8657C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F8657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своевременно проходят</w:t>
      </w:r>
      <w:r w:rsidRPr="00F8657C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F8657C">
        <w:rPr>
          <w:rFonts w:ascii="Times New Roman" w:eastAsia="Times New Roman" w:hAnsi="Times New Roman" w:cs="Times New Roman"/>
          <w:color w:val="000000"/>
          <w:spacing w:val="-1"/>
          <w:sz w:val="24"/>
          <w:lang w:eastAsia="en-US"/>
        </w:rPr>
        <w:t>курсы</w:t>
      </w:r>
      <w:r w:rsidRPr="00F8657C">
        <w:rPr>
          <w:rFonts w:ascii="Times New Roman" w:eastAsia="Times New Roman" w:hAnsi="Times New Roman" w:cs="Times New Roman"/>
          <w:color w:val="000000"/>
          <w:spacing w:val="1"/>
          <w:sz w:val="24"/>
          <w:lang w:eastAsia="en-US"/>
        </w:rPr>
        <w:t xml:space="preserve"> </w:t>
      </w:r>
      <w:r w:rsidRPr="00F8657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повышения квалификации:</w:t>
      </w:r>
      <w:r w:rsidRPr="00F8657C">
        <w:rPr>
          <w:rFonts w:ascii="Times New Roman" w:eastAsia="Times New Roman" w:hAnsi="Times New Roman" w:cs="Times New Roman"/>
          <w:color w:val="000000"/>
          <w:sz w:val="24"/>
          <w:lang w:eastAsia="en-US"/>
        </w:rPr>
        <w:cr/>
      </w: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lastRenderedPageBreak/>
        <w:t>Дегтярева Наталья Фёдоровна, учитель начальных классов:</w:t>
      </w:r>
      <w:r w:rsidR="002223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2223E5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000000076235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2223E5" w:rsidRDefault="008F019E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Вихличёва</w:t>
      </w:r>
      <w:proofErr w:type="spell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Лариса Михайловна, учитель начальных классов</w:t>
      </w:r>
      <w:proofErr w:type="gram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:</w:t>
      </w:r>
      <w:proofErr w:type="gram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8F019E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2223E5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000000076234</w:t>
      </w:r>
      <w:r w:rsidR="008F019E"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F1EDB" w:rsidRDefault="00FF1EDB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8F019E" w:rsidRDefault="008F019E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Шульга Оксана Владимировна, старший методист, учитель русского языка и литературы: 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2223E5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000000076237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2223E5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2223E5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2223E5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     </w:t>
      </w: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000000148559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3. </w:t>
      </w:r>
      <w:r w:rsidRPr="002223E5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 Коррекционно-развивающая работа с детьми с ОВЗ на уроках русского языка в условиях реализации ФОП»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000000159149</w:t>
      </w:r>
    </w:p>
    <w:p w:rsidR="002223E5" w:rsidRPr="002223E5" w:rsidRDefault="002223E5" w:rsidP="002223E5">
      <w:pPr>
        <w:autoSpaceDE w:val="0"/>
        <w:autoSpaceDN w:val="0"/>
        <w:adjustRightInd w:val="0"/>
        <w:spacing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4.</w:t>
      </w:r>
      <w:r w:rsidRPr="002223E5">
        <w:rPr>
          <w:rFonts w:ascii="Times New Roman" w:eastAsia="Times New Roman" w:hAnsi="Times New Roman" w:cs="Times New Roman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000000159403</w:t>
      </w:r>
    </w:p>
    <w:p w:rsidR="002223E5" w:rsidRDefault="008F019E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Баженова Наталья Михайловна, учитель начальных классов: </w:t>
      </w:r>
    </w:p>
    <w:p w:rsidR="002223E5" w:rsidRPr="002223E5" w:rsidRDefault="002223E5" w:rsidP="002223E5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2223E5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2223E5">
        <w:rPr>
          <w:rFonts w:ascii="Times New Roman" w:eastAsia="Times New Roman" w:hAnsi="Times New Roman" w:cs="Times New Roman"/>
          <w:lang w:eastAsia="en-US"/>
        </w:rPr>
        <w:t>Удостоверение 000000076233</w:t>
      </w:r>
    </w:p>
    <w:p w:rsidR="000928FC" w:rsidRDefault="008F019E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Силивончик</w:t>
      </w:r>
      <w:proofErr w:type="spell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Лариса Петровна, учитель английского языка: </w:t>
      </w:r>
    </w:p>
    <w:p w:rsidR="000928FC" w:rsidRPr="000928FC" w:rsidRDefault="000928FC" w:rsidP="000928FC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0928FC">
        <w:rPr>
          <w:rFonts w:ascii="Times New Roman" w:eastAsia="Times New Roman" w:hAnsi="Times New Roman" w:cs="Times New Roman"/>
          <w:lang w:eastAsia="en-US"/>
        </w:rPr>
        <w:t xml:space="preserve">ООО «АКАДЕМИЯ ГОСАТТЕСТАЦИИ» по теме «Оказание первой помощи пострадавшим в образовательной </w:t>
      </w:r>
      <w:proofErr w:type="spellStart"/>
      <w:r w:rsidRPr="000928FC">
        <w:rPr>
          <w:rFonts w:ascii="Times New Roman" w:eastAsia="Times New Roman" w:hAnsi="Times New Roman" w:cs="Times New Roman"/>
          <w:lang w:eastAsia="en-US"/>
        </w:rPr>
        <w:t>организации</w:t>
      </w:r>
      <w:proofErr w:type="gramStart"/>
      <w:r w:rsidRPr="000928FC">
        <w:rPr>
          <w:rFonts w:ascii="Times New Roman" w:eastAsia="Times New Roman" w:hAnsi="Times New Roman" w:cs="Times New Roman"/>
          <w:lang w:eastAsia="en-US"/>
        </w:rPr>
        <w:t>»У</w:t>
      </w:r>
      <w:proofErr w:type="gramEnd"/>
      <w:r w:rsidRPr="000928FC">
        <w:rPr>
          <w:rFonts w:ascii="Times New Roman" w:eastAsia="Times New Roman" w:hAnsi="Times New Roman" w:cs="Times New Roman"/>
          <w:lang w:eastAsia="en-US"/>
        </w:rPr>
        <w:t>достоверение</w:t>
      </w:r>
      <w:proofErr w:type="spellEnd"/>
      <w:r w:rsidRPr="000928FC">
        <w:rPr>
          <w:rFonts w:ascii="Times New Roman" w:eastAsia="Times New Roman" w:hAnsi="Times New Roman" w:cs="Times New Roman"/>
          <w:lang w:eastAsia="en-US"/>
        </w:rPr>
        <w:t xml:space="preserve"> 000000082533</w:t>
      </w:r>
    </w:p>
    <w:p w:rsidR="000928FC" w:rsidRPr="000928FC" w:rsidRDefault="000928FC" w:rsidP="000928FC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0928FC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0928FC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0928FC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0928FC" w:rsidRPr="000928FC" w:rsidRDefault="000928FC" w:rsidP="000928FC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0928FC">
        <w:rPr>
          <w:rFonts w:ascii="Times New Roman" w:eastAsia="Times New Roman" w:hAnsi="Times New Roman" w:cs="Times New Roman"/>
          <w:lang w:eastAsia="en-US"/>
        </w:rPr>
        <w:t>Удостоверение 000000148556</w:t>
      </w:r>
    </w:p>
    <w:p w:rsidR="000928FC" w:rsidRDefault="000928FC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0928FC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000000159402</w:t>
      </w:r>
    </w:p>
    <w:p w:rsidR="00FF1EDB" w:rsidRDefault="00FF1EDB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B303D2" w:rsidRDefault="008F019E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Карбышева</w:t>
      </w:r>
      <w:proofErr w:type="spell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Наталия Геннадьевна, учитель русского языка и литературы: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303D2" w:rsidRPr="00B303D2" w:rsidRDefault="00B303D2" w:rsidP="00B303D2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B303D2">
        <w:rPr>
          <w:rFonts w:ascii="Times New Roman" w:eastAsia="Times New Roman" w:hAnsi="Times New Roman" w:cs="Times New Roman"/>
          <w:lang w:eastAsia="en-US"/>
        </w:rPr>
        <w:t xml:space="preserve">«Институт переподготовки и повышения квалификации» </w:t>
      </w:r>
      <w:proofErr w:type="spellStart"/>
      <w:r w:rsidRPr="00B303D2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Pr="00B303D2">
        <w:rPr>
          <w:rFonts w:ascii="Times New Roman" w:eastAsia="Times New Roman" w:hAnsi="Times New Roman" w:cs="Times New Roman"/>
          <w:lang w:eastAsia="en-US"/>
        </w:rPr>
        <w:t>.Н</w:t>
      </w:r>
      <w:proofErr w:type="gramEnd"/>
      <w:r w:rsidRPr="00B303D2">
        <w:rPr>
          <w:rFonts w:ascii="Times New Roman" w:eastAsia="Times New Roman" w:hAnsi="Times New Roman" w:cs="Times New Roman"/>
          <w:lang w:eastAsia="en-US"/>
        </w:rPr>
        <w:t>овочеркасск</w:t>
      </w:r>
      <w:proofErr w:type="spellEnd"/>
      <w:r w:rsidRPr="00B303D2">
        <w:rPr>
          <w:rFonts w:ascii="Times New Roman" w:eastAsia="Times New Roman" w:hAnsi="Times New Roman" w:cs="Times New Roman"/>
          <w:lang w:eastAsia="en-US"/>
        </w:rPr>
        <w:t xml:space="preserve"> «Организация образовательного процесса с применением дистанционных технологий»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</w:t>
      </w:r>
      <w:r w:rsidRPr="00B303D2">
        <w:rPr>
          <w:rFonts w:ascii="Times New Roman" w:eastAsia="Times New Roman" w:hAnsi="Times New Roman" w:cs="Times New Roman"/>
          <w:lang w:eastAsia="en-US"/>
        </w:rPr>
        <w:t>Удостоверение 612422864653</w:t>
      </w:r>
    </w:p>
    <w:p w:rsidR="00B303D2" w:rsidRPr="00B303D2" w:rsidRDefault="00B303D2" w:rsidP="00B303D2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B303D2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303D2">
        <w:rPr>
          <w:rFonts w:ascii="Times New Roman" w:eastAsia="Times New Roman" w:hAnsi="Times New Roman" w:cs="Times New Roman"/>
          <w:lang w:eastAsia="en-US"/>
        </w:rPr>
        <w:t>Удостоверение 000000076232</w:t>
      </w:r>
    </w:p>
    <w:p w:rsidR="00B303D2" w:rsidRPr="00B303D2" w:rsidRDefault="00B303D2" w:rsidP="00B303D2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B303D2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000000159399</w:t>
      </w:r>
    </w:p>
    <w:p w:rsidR="00B303D2" w:rsidRDefault="00B303D2" w:rsidP="008F019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019E" w:rsidRDefault="008F019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Шульга Андрей Николаевич, директор, учитель информатики: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857D8E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857D8E">
        <w:rPr>
          <w:rFonts w:ascii="Times New Roman" w:eastAsia="Times New Roman" w:hAnsi="Times New Roman" w:cs="Times New Roman"/>
          <w:lang w:eastAsia="en-US"/>
        </w:rPr>
        <w:t>Удостоверение 000000076224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857D8E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857D8E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857D8E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857D8E">
        <w:rPr>
          <w:rFonts w:ascii="Times New Roman" w:eastAsia="Times New Roman" w:hAnsi="Times New Roman" w:cs="Times New Roman"/>
          <w:lang w:eastAsia="en-US"/>
        </w:rPr>
        <w:t>Удостоверение 000000148549</w:t>
      </w:r>
    </w:p>
    <w:p w:rsid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857D8E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«Особенности преподавания учебного предмета «Тру</w:t>
      </w:r>
      <w:proofErr w:type="gramStart"/>
      <w:r w:rsidRPr="00857D8E">
        <w:rPr>
          <w:rFonts w:ascii="Times New Roman" w:eastAsia="Times New Roman" w:hAnsi="Times New Roman" w:cs="Times New Roman"/>
          <w:lang w:eastAsia="en-US"/>
        </w:rPr>
        <w:t>д(</w:t>
      </w:r>
      <w:proofErr w:type="gramEnd"/>
      <w:r w:rsidRPr="00857D8E">
        <w:rPr>
          <w:rFonts w:ascii="Times New Roman" w:eastAsia="Times New Roman" w:hAnsi="Times New Roman" w:cs="Times New Roman"/>
          <w:lang w:eastAsia="en-US"/>
        </w:rPr>
        <w:t>технология) в условиях реализации ФОП НОО и ФОП ООО» Удостоверение 000000159147</w:t>
      </w:r>
    </w:p>
    <w:p w:rsid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857D8E" w:rsidRDefault="008F019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Пелипенко Галина Васильевна: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857D8E">
        <w:rPr>
          <w:rFonts w:ascii="Times New Roman" w:eastAsia="Times New Roman" w:hAnsi="Times New Roman" w:cs="Times New Roman"/>
          <w:lang w:eastAsia="en-US"/>
        </w:rPr>
        <w:t xml:space="preserve">1.КГАУ </w:t>
      </w:r>
      <w:proofErr w:type="gramStart"/>
      <w:r w:rsidRPr="00857D8E">
        <w:rPr>
          <w:rFonts w:ascii="Times New Roman" w:eastAsia="Times New Roman" w:hAnsi="Times New Roman" w:cs="Times New Roman"/>
          <w:lang w:eastAsia="en-US"/>
        </w:rPr>
        <w:t>ДО</w:t>
      </w:r>
      <w:proofErr w:type="gramEnd"/>
      <w:r w:rsidRPr="00857D8E">
        <w:rPr>
          <w:rFonts w:ascii="Times New Roman" w:eastAsia="Times New Roman" w:hAnsi="Times New Roman" w:cs="Times New Roman"/>
          <w:lang w:eastAsia="en-US"/>
        </w:rPr>
        <w:t xml:space="preserve"> «</w:t>
      </w:r>
      <w:proofErr w:type="gramStart"/>
      <w:r w:rsidRPr="00857D8E">
        <w:rPr>
          <w:rFonts w:ascii="Times New Roman" w:eastAsia="Times New Roman" w:hAnsi="Times New Roman" w:cs="Times New Roman"/>
          <w:lang w:eastAsia="en-US"/>
        </w:rPr>
        <w:t>Региональный</w:t>
      </w:r>
      <w:proofErr w:type="gramEnd"/>
      <w:r w:rsidRPr="00857D8E">
        <w:rPr>
          <w:rFonts w:ascii="Times New Roman" w:eastAsia="Times New Roman" w:hAnsi="Times New Roman" w:cs="Times New Roman"/>
          <w:lang w:eastAsia="en-US"/>
        </w:rPr>
        <w:t xml:space="preserve"> модельный центр Приморского края» по программе «Организационно-методические основы создания новых мест в региональных системах дополнительного образования детей»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857D8E">
        <w:rPr>
          <w:rFonts w:ascii="Times New Roman" w:eastAsia="Times New Roman" w:hAnsi="Times New Roman" w:cs="Times New Roman"/>
          <w:lang w:eastAsia="en-US"/>
        </w:rPr>
        <w:t xml:space="preserve">2.ГАУ ДПО ПК ИРО «Подготовка экспертов региональных </w:t>
      </w:r>
      <w:proofErr w:type="spellStart"/>
      <w:r w:rsidRPr="00857D8E">
        <w:rPr>
          <w:rFonts w:ascii="Times New Roman" w:eastAsia="Times New Roman" w:hAnsi="Times New Roman" w:cs="Times New Roman"/>
          <w:lang w:eastAsia="en-US"/>
        </w:rPr>
        <w:t>предметныхкомиссий</w:t>
      </w:r>
      <w:proofErr w:type="spellEnd"/>
      <w:r w:rsidRPr="00857D8E">
        <w:rPr>
          <w:rFonts w:ascii="Times New Roman" w:eastAsia="Times New Roman" w:hAnsi="Times New Roman" w:cs="Times New Roman"/>
          <w:lang w:eastAsia="en-US"/>
        </w:rPr>
        <w:t xml:space="preserve"> по проверке выполнения заданий при  проведении ГИА по образовательным программам ООО» (биология) 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857D8E">
        <w:rPr>
          <w:rFonts w:ascii="Times New Roman" w:eastAsia="Times New Roman" w:hAnsi="Times New Roman" w:cs="Times New Roman"/>
          <w:lang w:eastAsia="en-US"/>
        </w:rPr>
        <w:t>Удостоверение 255100229612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857D8E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857D8E">
        <w:rPr>
          <w:rFonts w:ascii="Times New Roman" w:eastAsia="Times New Roman" w:hAnsi="Times New Roman" w:cs="Times New Roman"/>
          <w:lang w:eastAsia="en-US"/>
        </w:rPr>
        <w:t>Удостоверение 000000076228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4. </w:t>
      </w:r>
      <w:r w:rsidRPr="00857D8E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857D8E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857D8E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857D8E">
        <w:rPr>
          <w:rFonts w:ascii="Times New Roman" w:eastAsia="Times New Roman" w:hAnsi="Times New Roman" w:cs="Times New Roman"/>
          <w:lang w:eastAsia="en-US"/>
        </w:rPr>
        <w:t>Удостоверение 000000148557</w:t>
      </w:r>
    </w:p>
    <w:p w:rsidR="00857D8E" w:rsidRPr="00857D8E" w:rsidRDefault="00857D8E" w:rsidP="00857D8E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4.</w:t>
      </w:r>
      <w:r w:rsidRPr="00857D8E">
        <w:rPr>
          <w:rFonts w:ascii="Times New Roman" w:eastAsia="Times New Roman" w:hAnsi="Times New Roman" w:cs="Times New Roman"/>
          <w:lang w:eastAsia="en-US"/>
        </w:rPr>
        <w:t xml:space="preserve">ГАУ ДПО ПК ИРО «Эффективные практики формирования предметных, </w:t>
      </w:r>
      <w:proofErr w:type="spellStart"/>
      <w:r w:rsidRPr="00857D8E">
        <w:rPr>
          <w:rFonts w:ascii="Times New Roman" w:eastAsia="Times New Roman" w:hAnsi="Times New Roman" w:cs="Times New Roman"/>
          <w:lang w:eastAsia="en-US"/>
        </w:rPr>
        <w:t>метапредметных</w:t>
      </w:r>
      <w:proofErr w:type="spellEnd"/>
      <w:r w:rsidRPr="00857D8E">
        <w:rPr>
          <w:rFonts w:ascii="Times New Roman" w:eastAsia="Times New Roman" w:hAnsi="Times New Roman" w:cs="Times New Roman"/>
          <w:lang w:eastAsia="en-US"/>
        </w:rPr>
        <w:t xml:space="preserve"> и личностных результатов в рамках учебного предмета «Биология» с учётом требований ФГОС» Удостоверение 255100261120</w:t>
      </w:r>
    </w:p>
    <w:p w:rsidR="00FF1EDB" w:rsidRPr="00FF1EDB" w:rsidRDefault="00857D8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5.</w:t>
      </w:r>
      <w:r w:rsidRPr="00857D8E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000000159398</w:t>
      </w:r>
    </w:p>
    <w:p w:rsidR="0018429F" w:rsidRDefault="008F019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657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Холмогорова Анна</w:t>
      </w: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Александровна, учитель физики и математики:</w:t>
      </w:r>
    </w:p>
    <w:p w:rsidR="0018429F" w:rsidRPr="0018429F" w:rsidRDefault="0018429F" w:rsidP="0018429F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18429F">
        <w:rPr>
          <w:rFonts w:ascii="Times New Roman" w:eastAsia="Times New Roman" w:hAnsi="Times New Roman" w:cs="Times New Roman"/>
          <w:lang w:eastAsia="en-US"/>
        </w:rPr>
        <w:t>«Московский физико-технический институт» по теме «Углубленная и олимпиадная подготовка школьников по физике»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18429F">
        <w:rPr>
          <w:rFonts w:ascii="Times New Roman" w:eastAsia="Times New Roman" w:hAnsi="Times New Roman" w:cs="Times New Roman"/>
          <w:lang w:eastAsia="en-US"/>
        </w:rPr>
        <w:t>Удостоверение 772420660978</w:t>
      </w:r>
    </w:p>
    <w:p w:rsidR="0018429F" w:rsidRPr="0018429F" w:rsidRDefault="0018429F" w:rsidP="0018429F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18429F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18429F">
        <w:rPr>
          <w:rFonts w:ascii="Times New Roman" w:eastAsia="Times New Roman" w:hAnsi="Times New Roman" w:cs="Times New Roman"/>
          <w:lang w:eastAsia="en-US"/>
        </w:rPr>
        <w:t>Удостоверение 000000076223</w:t>
      </w:r>
    </w:p>
    <w:p w:rsidR="0018429F" w:rsidRPr="0018429F" w:rsidRDefault="0018429F" w:rsidP="0018429F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18429F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18429F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18429F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18429F" w:rsidRPr="0018429F" w:rsidRDefault="0018429F" w:rsidP="0018429F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18429F">
        <w:rPr>
          <w:rFonts w:ascii="Times New Roman" w:eastAsia="Times New Roman" w:hAnsi="Times New Roman" w:cs="Times New Roman"/>
          <w:lang w:eastAsia="en-US"/>
        </w:rPr>
        <w:t>Удостоверение 000000148555</w:t>
      </w:r>
    </w:p>
    <w:p w:rsidR="0018429F" w:rsidRPr="0018429F" w:rsidRDefault="0018429F" w:rsidP="0018429F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4.</w:t>
      </w:r>
      <w:r w:rsidRPr="0018429F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000000159396</w:t>
      </w:r>
    </w:p>
    <w:p w:rsidR="00F21708" w:rsidRDefault="008F019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Полищук Надежда Николаевна, учитель начальных классов, педагог-психолог: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21708" w:rsidRPr="00F21708" w:rsidRDefault="00F21708" w:rsidP="00F21708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F21708">
        <w:rPr>
          <w:rFonts w:ascii="Times New Roman" w:eastAsia="Times New Roman" w:hAnsi="Times New Roman" w:cs="Times New Roman"/>
          <w:lang w:eastAsia="en-US"/>
        </w:rPr>
        <w:t>ООО «РЕГИОНСТАНДАРТ» по теме «Основы православной культуры»</w:t>
      </w:r>
    </w:p>
    <w:p w:rsidR="00F21708" w:rsidRPr="00F21708" w:rsidRDefault="00F21708" w:rsidP="00F21708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F21708">
        <w:rPr>
          <w:rFonts w:ascii="Times New Roman" w:eastAsia="Times New Roman" w:hAnsi="Times New Roman" w:cs="Times New Roman"/>
          <w:lang w:eastAsia="en-US"/>
        </w:rPr>
        <w:t>ООО «РЕГИОНСТАНДАРТ»  по теме «Обучение на дому ребёнка с инвалидностью и ОВЗ» № 183104186085</w:t>
      </w:r>
    </w:p>
    <w:p w:rsidR="00F21708" w:rsidRPr="00F21708" w:rsidRDefault="00F21708" w:rsidP="00F21708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F21708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21708">
        <w:rPr>
          <w:rFonts w:ascii="Times New Roman" w:eastAsia="Times New Roman" w:hAnsi="Times New Roman" w:cs="Times New Roman"/>
          <w:lang w:eastAsia="en-US"/>
        </w:rPr>
        <w:t>Удостоверение 000000076229</w:t>
      </w:r>
    </w:p>
    <w:p w:rsidR="00F21708" w:rsidRPr="00F21708" w:rsidRDefault="00F21708" w:rsidP="00F21708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4.</w:t>
      </w:r>
      <w:r w:rsidRPr="00F21708">
        <w:rPr>
          <w:rFonts w:ascii="Times New Roman" w:eastAsia="Times New Roman" w:hAnsi="Times New Roman" w:cs="Times New Roman"/>
          <w:lang w:eastAsia="en-US"/>
        </w:rPr>
        <w:t xml:space="preserve">ООО «РЕГИОНСТАНДАРТ»  по теме «Медиация: школьная служба примирения и восстановительная медиация» № 183104637117 </w:t>
      </w:r>
      <w:proofErr w:type="spellStart"/>
      <w:r w:rsidRPr="00F21708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Pr="00F21708">
        <w:rPr>
          <w:rFonts w:ascii="Times New Roman" w:eastAsia="Times New Roman" w:hAnsi="Times New Roman" w:cs="Times New Roman"/>
          <w:lang w:eastAsia="en-US"/>
        </w:rPr>
        <w:t>.М</w:t>
      </w:r>
      <w:proofErr w:type="gramEnd"/>
      <w:r w:rsidRPr="00F21708">
        <w:rPr>
          <w:rFonts w:ascii="Times New Roman" w:eastAsia="Times New Roman" w:hAnsi="Times New Roman" w:cs="Times New Roman"/>
          <w:lang w:eastAsia="en-US"/>
        </w:rPr>
        <w:t>осква</w:t>
      </w:r>
      <w:proofErr w:type="spellEnd"/>
    </w:p>
    <w:p w:rsid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784EB6" w:rsidRDefault="008F019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Бравок</w:t>
      </w:r>
      <w:proofErr w:type="spell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Наталья Григорьевна, учитель математики: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84EB6" w:rsidRPr="00784EB6" w:rsidRDefault="00784EB6" w:rsidP="00784EB6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784EB6">
        <w:rPr>
          <w:rFonts w:ascii="Times New Roman" w:eastAsia="Times New Roman" w:hAnsi="Times New Roman" w:cs="Times New Roman"/>
          <w:lang w:eastAsia="en-US"/>
        </w:rPr>
        <w:t xml:space="preserve">ГАУ ДПО ПК ИРО «Методика </w:t>
      </w:r>
      <w:proofErr w:type="spellStart"/>
      <w:r w:rsidRPr="00784EB6">
        <w:rPr>
          <w:rFonts w:ascii="Times New Roman" w:eastAsia="Times New Roman" w:hAnsi="Times New Roman" w:cs="Times New Roman"/>
          <w:lang w:eastAsia="en-US"/>
        </w:rPr>
        <w:t>иподготовки</w:t>
      </w:r>
      <w:proofErr w:type="spellEnd"/>
      <w:r w:rsidRPr="00784EB6">
        <w:rPr>
          <w:rFonts w:ascii="Times New Roman" w:eastAsia="Times New Roman" w:hAnsi="Times New Roman" w:cs="Times New Roman"/>
          <w:lang w:eastAsia="en-US"/>
        </w:rPr>
        <w:t xml:space="preserve"> к ЕГЭ по </w:t>
      </w:r>
      <w:proofErr w:type="spellStart"/>
      <w:r w:rsidRPr="00784EB6">
        <w:rPr>
          <w:rFonts w:ascii="Times New Roman" w:eastAsia="Times New Roman" w:hAnsi="Times New Roman" w:cs="Times New Roman"/>
          <w:lang w:eastAsia="en-US"/>
        </w:rPr>
        <w:t>математике</w:t>
      </w:r>
      <w:proofErr w:type="gramStart"/>
      <w:r w:rsidRPr="00784EB6">
        <w:rPr>
          <w:rFonts w:ascii="Times New Roman" w:eastAsia="Times New Roman" w:hAnsi="Times New Roman" w:cs="Times New Roman"/>
          <w:lang w:eastAsia="en-US"/>
        </w:rPr>
        <w:t>:б</w:t>
      </w:r>
      <w:proofErr w:type="gramEnd"/>
      <w:r w:rsidRPr="00784EB6">
        <w:rPr>
          <w:rFonts w:ascii="Times New Roman" w:eastAsia="Times New Roman" w:hAnsi="Times New Roman" w:cs="Times New Roman"/>
          <w:lang w:eastAsia="en-US"/>
        </w:rPr>
        <w:t>азовый</w:t>
      </w:r>
      <w:proofErr w:type="spellEnd"/>
      <w:r w:rsidRPr="00784EB6">
        <w:rPr>
          <w:rFonts w:ascii="Times New Roman" w:eastAsia="Times New Roman" w:hAnsi="Times New Roman" w:cs="Times New Roman"/>
          <w:lang w:eastAsia="en-US"/>
        </w:rPr>
        <w:t xml:space="preserve"> уровень»  Удостоверение 255100228720</w:t>
      </w:r>
    </w:p>
    <w:p w:rsidR="00784EB6" w:rsidRPr="00784EB6" w:rsidRDefault="00784EB6" w:rsidP="00784EB6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784EB6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84EB6">
        <w:rPr>
          <w:rFonts w:ascii="Times New Roman" w:eastAsia="Times New Roman" w:hAnsi="Times New Roman" w:cs="Times New Roman"/>
          <w:lang w:eastAsia="en-US"/>
        </w:rPr>
        <w:t>Удостоверение 000000076225</w:t>
      </w:r>
    </w:p>
    <w:p w:rsidR="00FF1EDB" w:rsidRPr="00FF1EDB" w:rsidRDefault="00784EB6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784EB6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000000159397</w:t>
      </w:r>
    </w:p>
    <w:p w:rsidR="00FF1EDB" w:rsidRDefault="008F019E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Семенчук</w:t>
      </w:r>
      <w:proofErr w:type="spellEnd"/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Елена Петровна, учитель истории и обществознания: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</w:t>
      </w:r>
      <w:proofErr w:type="gramStart"/>
      <w:r w:rsidRPr="00FF1EDB">
        <w:rPr>
          <w:rFonts w:ascii="Times New Roman" w:eastAsia="Times New Roman" w:hAnsi="Times New Roman" w:cs="Times New Roman"/>
          <w:lang w:eastAsia="en-US"/>
        </w:rPr>
        <w:t>Ответственный</w:t>
      </w:r>
      <w:proofErr w:type="gramEnd"/>
      <w:r w:rsidRPr="00FF1EDB">
        <w:rPr>
          <w:rFonts w:ascii="Times New Roman" w:eastAsia="Times New Roman" w:hAnsi="Times New Roman" w:cs="Times New Roman"/>
          <w:lang w:eastAsia="en-US"/>
        </w:rPr>
        <w:t xml:space="preserve"> за антитеррористическую защищённость учреждений по защите от террористических угроз и иных экстремистских проявлений образовательных организаций, детских садов, медицинских организаций, объектов социально-культурного назначения, объектов спорта и торгово-развлекательных комплексов»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000000076226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«Медиация: альтернативные способы урегулирования конфликтов» Удостоверение 000000159145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000000159401</w:t>
      </w:r>
    </w:p>
    <w:p w:rsid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FF1EDB" w:rsidRP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F1E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Бойко Александр Константинович учитель физкультуры и ОБЗР: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«Основы безопасности и защиты Родины»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FF1EDB">
        <w:rPr>
          <w:rFonts w:ascii="Times New Roman" w:eastAsia="Times New Roman" w:hAnsi="Times New Roman" w:cs="Times New Roman"/>
          <w:lang w:eastAsia="en-US"/>
        </w:rPr>
        <w:t>ФГБОУ ВДЦ «Океан» по программе «Особенности преподавания учебного предмета «Основы безопасности и защиты Родины»</w:t>
      </w:r>
      <w:r>
        <w:rPr>
          <w:rFonts w:ascii="Times New Roman" w:eastAsia="Times New Roman" w:hAnsi="Times New Roman" w:cs="Times New Roman"/>
          <w:lang w:eastAsia="en-US"/>
        </w:rPr>
        <w:t xml:space="preserve">   </w:t>
      </w:r>
      <w:r w:rsidRPr="00FF1EDB">
        <w:rPr>
          <w:rFonts w:ascii="Times New Roman" w:eastAsia="Times New Roman" w:hAnsi="Times New Roman" w:cs="Times New Roman"/>
          <w:lang w:eastAsia="en-US"/>
        </w:rPr>
        <w:t xml:space="preserve"> удостоверение 255100214205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FF1EDB">
        <w:rPr>
          <w:rFonts w:ascii="Times New Roman" w:eastAsia="Times New Roman" w:hAnsi="Times New Roman" w:cs="Times New Roman"/>
          <w:lang w:eastAsia="en-US"/>
        </w:rPr>
        <w:t>«Особенности преподавания учебного предмета «Основы безопасности и защиты Родины» в условиях внесения изменений в ФОП ООО и ФОП СОО»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1EDB">
        <w:rPr>
          <w:rFonts w:ascii="Times New Roman" w:eastAsia="Times New Roman" w:hAnsi="Times New Roman" w:cs="Times New Roman"/>
          <w:lang w:eastAsia="en-US"/>
        </w:rPr>
        <w:t>Государственный университет просвещения Удостоверение 500400229926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3.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000000076230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4.</w:t>
      </w:r>
      <w:r w:rsidRPr="00FF1EDB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FF1EDB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FF1EDB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000000148558</w:t>
      </w:r>
    </w:p>
    <w:p w:rsidR="00FF1EDB" w:rsidRDefault="00FF1EDB" w:rsidP="008F01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Соловьёва Татьяна Андреевна соц. педагог, учитель химии: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000000076236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2.</w:t>
      </w:r>
      <w:r w:rsidRPr="00FF1EDB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FF1EDB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FF1EDB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000000148560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3.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«Медиация: альтернативные способы урегулирования конфликтов» Удостоверение 000000159144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4. 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«Формирование функциональной грамотности школьника в контексте обновлённых ФГОС ООО» Удостоверение 000000159400</w:t>
      </w:r>
    </w:p>
    <w:p w:rsidR="00FF1EDB" w:rsidRDefault="00FF1EDB" w:rsidP="00FF1ED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F606BC" w:rsidRPr="00FF1EDB" w:rsidRDefault="008F019E" w:rsidP="00FF1ED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11A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Шульга Оксана Владимировна, педагог-библиотекарь:</w:t>
      </w:r>
      <w:r w:rsidRPr="000111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Удостоверение</w:t>
      </w:r>
      <w:r w:rsidRPr="00FF1EDB">
        <w:rPr>
          <w:rFonts w:ascii="Times New Roman" w:eastAsia="Times New Roman" w:hAnsi="Times New Roman" w:cs="Times New Roman"/>
          <w:lang w:eastAsia="en-US"/>
        </w:rPr>
        <w:t>000000076231</w:t>
      </w:r>
    </w:p>
    <w:p w:rsid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spellStart"/>
      <w:r w:rsidRPr="00FF1EDB">
        <w:rPr>
          <w:rFonts w:ascii="Times New Roman" w:eastAsia="Times New Roman" w:hAnsi="Times New Roman" w:cs="Times New Roman"/>
          <w:u w:val="single"/>
          <w:lang w:eastAsia="en-US"/>
        </w:rPr>
        <w:t>Белоноженко</w:t>
      </w:r>
      <w:proofErr w:type="spellEnd"/>
      <w:r w:rsidRPr="00FF1EDB">
        <w:rPr>
          <w:rFonts w:ascii="Times New Roman" w:eastAsia="Times New Roman" w:hAnsi="Times New Roman" w:cs="Times New Roman"/>
          <w:u w:val="single"/>
          <w:lang w:eastAsia="en-US"/>
        </w:rPr>
        <w:t xml:space="preserve"> Нина Михайловна старший воспитатель: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1.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«Оказание первой помощи пострадавшим в образовательной организации»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000000076222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2. </w:t>
      </w:r>
      <w:r w:rsidRPr="00FF1EDB">
        <w:rPr>
          <w:rFonts w:ascii="Times New Roman" w:eastAsia="Times New Roman" w:hAnsi="Times New Roman" w:cs="Times New Roman"/>
          <w:lang w:eastAsia="en-US"/>
        </w:rPr>
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</w:t>
      </w:r>
      <w:proofErr w:type="spellStart"/>
      <w:r w:rsidRPr="00FF1EDB">
        <w:rPr>
          <w:rFonts w:ascii="Times New Roman" w:eastAsia="Times New Roman" w:hAnsi="Times New Roman" w:cs="Times New Roman"/>
          <w:lang w:eastAsia="en-US"/>
        </w:rPr>
        <w:t>индентифицированных</w:t>
      </w:r>
      <w:proofErr w:type="spellEnd"/>
      <w:r w:rsidRPr="00FF1EDB">
        <w:rPr>
          <w:rFonts w:ascii="Times New Roman" w:eastAsia="Times New Roman" w:hAnsi="Times New Roman" w:cs="Times New Roman"/>
          <w:lang w:eastAsia="en-US"/>
        </w:rPr>
        <w:t xml:space="preserve"> в рамках специальной оценки условий труда и оценки профессиональных рисков»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</w:pPr>
      <w:r w:rsidRPr="00FF1EDB">
        <w:rPr>
          <w:rFonts w:ascii="Times New Roman" w:eastAsia="Times New Roman" w:hAnsi="Times New Roman" w:cs="Times New Roman"/>
          <w:lang w:eastAsia="en-US"/>
        </w:rPr>
        <w:t>Удостоверение 000000148554</w:t>
      </w:r>
    </w:p>
    <w:p w:rsidR="00FF1EDB" w:rsidRPr="00FF1EDB" w:rsidRDefault="00FF1EDB" w:rsidP="00FF1EDB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 w:cs="Times New Roman"/>
          <w:lang w:eastAsia="en-US"/>
        </w:rPr>
        <w:sectPr w:rsidR="00FF1EDB" w:rsidRPr="00FF1EDB" w:rsidSect="00B5789E">
          <w:pgSz w:w="11900" w:h="16840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lang w:eastAsia="en-US"/>
        </w:rPr>
        <w:t xml:space="preserve">3. </w:t>
      </w:r>
      <w:r w:rsidRPr="00FF1EDB">
        <w:rPr>
          <w:rFonts w:ascii="Times New Roman" w:eastAsia="Times New Roman" w:hAnsi="Times New Roman" w:cs="Times New Roman"/>
          <w:lang w:eastAsia="en-US"/>
        </w:rPr>
        <w:t>ООО «АКАДЕМИЯ ГОСАТТЕСТАЦИИ» по теме «Медиация: альтернативные способы урегулирования конфликтов» Удостоверение 000000159143</w:t>
      </w:r>
    </w:p>
    <w:p w:rsidR="00185EBC" w:rsidRPr="004D72EC" w:rsidRDefault="00185EBC" w:rsidP="008F019E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1" w:name="br25"/>
      <w:bookmarkEnd w:id="1"/>
      <w:r w:rsidRPr="004D72EC">
        <w:rPr>
          <w:rFonts w:ascii="Times New Roman" w:eastAsia="Times New Roman" w:hAnsi="Times New Roman" w:cs="Times New Roman"/>
          <w:b/>
          <w:lang w:eastAsia="en-US"/>
        </w:rPr>
        <w:lastRenderedPageBreak/>
        <w:t>МЕТОДИЧЕСКАЯ</w:t>
      </w:r>
      <w:r w:rsidRPr="004D72EC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b/>
          <w:spacing w:val="1"/>
          <w:lang w:eastAsia="en-US"/>
        </w:rPr>
        <w:t>РАБОТА</w:t>
      </w:r>
    </w:p>
    <w:p w:rsidR="00185EBC" w:rsidRPr="003962F6" w:rsidRDefault="003962F6" w:rsidP="003962F6">
      <w:pPr>
        <w:pStyle w:val="a6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2F6">
        <w:rPr>
          <w:rFonts w:ascii="Times New Roman" w:hAnsi="Times New Roman" w:cs="Times New Roman"/>
          <w:sz w:val="24"/>
          <w:szCs w:val="24"/>
        </w:rPr>
        <w:t>Методическая</w:t>
      </w:r>
      <w:r>
        <w:rPr>
          <w:rFonts w:ascii="Times New Roman" w:hAnsi="Times New Roman" w:cs="Times New Roman"/>
          <w:sz w:val="24"/>
          <w:szCs w:val="24"/>
        </w:rPr>
        <w:t xml:space="preserve"> тема школы: </w:t>
      </w:r>
      <w:r w:rsidR="00185EBC" w:rsidRPr="003962F6">
        <w:rPr>
          <w:rFonts w:ascii="Times New Roman" w:hAnsi="Times New Roman" w:cs="Times New Roman"/>
          <w:sz w:val="24"/>
          <w:szCs w:val="24"/>
        </w:rPr>
        <w:t>«Совершенствование системы повышения качества образования при комплексном</w:t>
      </w:r>
      <w:r w:rsidR="00185EBC" w:rsidRPr="003962F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использовании современных подходов к организации учебно-воспитательного процесса с целью развития личностных способностей обучающихся»</w:t>
      </w:r>
      <w:r w:rsidR="00C7693A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(продолжение)</w:t>
      </w:r>
    </w:p>
    <w:p w:rsidR="00185EBC" w:rsidRPr="00185EBC" w:rsidRDefault="00185EBC" w:rsidP="00185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Цель:</w:t>
      </w: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 совершенствование педагогического мастерства учителя, освоение инновационных технологий обучения с целью повышения качества образования и развития личностных способностей обучающихся.</w:t>
      </w:r>
    </w:p>
    <w:p w:rsidR="00185EBC" w:rsidRPr="00185EBC" w:rsidRDefault="00185EBC" w:rsidP="00185E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 для достижения намеченных целей необходимо:</w:t>
      </w:r>
    </w:p>
    <w:p w:rsidR="00185EBC" w:rsidRPr="00185EBC" w:rsidRDefault="00185EBC" w:rsidP="00510D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 педагогического мастерства;</w:t>
      </w:r>
    </w:p>
    <w:p w:rsidR="00185EBC" w:rsidRPr="00185EBC" w:rsidRDefault="00185EBC" w:rsidP="00510D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современных образовательных технологий;</w:t>
      </w:r>
    </w:p>
    <w:p w:rsidR="00185EBC" w:rsidRPr="00185EBC" w:rsidRDefault="00185EBC" w:rsidP="00510D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Расширить область использования информационных технологий </w:t>
      </w:r>
      <w:proofErr w:type="gramStart"/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proofErr w:type="gramEnd"/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проведения уроков с учётом имеющейся в школе материально- технической базы;</w:t>
      </w:r>
    </w:p>
    <w:p w:rsidR="00185EBC" w:rsidRPr="00185EBC" w:rsidRDefault="00185EBC" w:rsidP="00510D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EBC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Выстраивание системы поиска и поддержки талантливых детей и их сопровождение в течение периода обучения.</w:t>
      </w:r>
    </w:p>
    <w:p w:rsidR="004B778A" w:rsidRPr="004B778A" w:rsidRDefault="00D056C8" w:rsidP="004B778A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="004B778A" w:rsidRP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C7693A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  <w:r w:rsid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C7693A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="004B778A" w:rsidRP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учебном </w:t>
      </w:r>
      <w:r w:rsidR="004B778A" w:rsidRP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="004B77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было проведено 7 педагогических советов, на которых были рассмотрены и обсуждены следующие темы: </w:t>
      </w:r>
    </w:p>
    <w:p w:rsidR="004B778A" w:rsidRDefault="004B778A" w:rsidP="00D056C8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Внедрение ФГОС НОО </w:t>
      </w:r>
      <w:proofErr w:type="gramStart"/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ООО</w:t>
      </w:r>
      <w:proofErr w:type="gramEnd"/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третьего поколения.</w:t>
      </w:r>
    </w:p>
    <w:p w:rsidR="00D056C8" w:rsidRDefault="004B778A" w:rsidP="00D056C8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Общие тенденции российского образования: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обновление ФГОС;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функциональной грамотности;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эффективной системы выявления, поддержки и развития способностей и талантов у детей и молодежи;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системы ранней профориентации школьников;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системы патриотического воспитания;</w:t>
      </w:r>
      <w:r w:rsid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цифровой образовательной среды.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Pr="004B77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4B7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«Качество образования как основной показатель работы школы»</w:t>
      </w:r>
      <w:r w:rsid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</w:t>
      </w:r>
      <w:r w:rsidR="00D056C8" w:rsidRP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- </w:t>
      </w:r>
      <w:r w:rsidRP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US"/>
        </w:rPr>
        <w:t> </w:t>
      </w:r>
      <w:r w:rsidR="00D056C8" w:rsidRP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«Профессиональный стандарт педагога – образовательный ориентир школы»</w:t>
      </w:r>
      <w:r w:rsid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</w:t>
      </w:r>
      <w:r w:rsidR="00B57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</w:t>
      </w:r>
      <w:r w:rsidR="00D056C8" w:rsidRPr="00D05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- «Особенности организуемого в школе воспитательного процесса»</w:t>
      </w:r>
    </w:p>
    <w:p w:rsidR="0040500F" w:rsidRDefault="00D056C8" w:rsidP="004050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Было проведено 8 заседаний методического совета: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Обеспечение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преемственности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содержания и форм организации образовательной деятельности при реализации ООП НОО и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Методическое сопровождение процесса формирования функциональной грамотности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Методическое соп</w:t>
      </w:r>
      <w:r w:rsidR="00C769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ровождение подготовки к ГИА-2024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Проблема объективного оценивания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знаний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реализации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концепции преподавания предметов естественно-научного цикла на уроках и во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 программы воспитания при реализации предметного содержания.</w:t>
      </w:r>
      <w:proofErr w:type="gramEnd"/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Использование возможностей модуля рабочей программы воспитания «Школьный урок».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Особенности реализации рабочей программы воспитания на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Анализ </w:t>
      </w:r>
      <w:proofErr w:type="gramStart"/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реализации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концепции преподавания предметов гуманитарного цикла</w:t>
      </w:r>
      <w:proofErr w:type="gramEnd"/>
      <w:r w:rsidRPr="00D056C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уроках и во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», </w:t>
      </w:r>
      <w:r w:rsid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40500F" w:rsidRP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Выполнение ООП по уровням образования</w:t>
      </w:r>
      <w:r w:rsid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».</w:t>
      </w:r>
    </w:p>
    <w:p w:rsidR="0040500F" w:rsidRDefault="00C7693A" w:rsidP="004050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2024</w:t>
      </w:r>
      <w:r w:rsid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году провели 2 семинара: </w:t>
      </w:r>
      <w:r w:rsidRPr="00C769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Система оценки достижений планируемых результатов в условиях реализации ФГОС</w:t>
      </w:r>
      <w:r w:rsidRP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(октябрь</w:t>
      </w:r>
      <w:r w:rsid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Pr="00C769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профессиональной компетентности  педагогических работников</w:t>
      </w:r>
      <w:r w:rsidRPr="00C769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769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условиях реализации ФОП: проблемы и решение</w:t>
      </w:r>
      <w:r w:rsidRP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(декабрь</w:t>
      </w:r>
      <w:r w:rsidR="004050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40500F" w:rsidRPr="004D72EC" w:rsidRDefault="0040500F" w:rsidP="0040500F">
      <w:pPr>
        <w:spacing w:after="0" w:line="276" w:lineRule="exact"/>
        <w:ind w:left="97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  <w:r w:rsidRPr="004D72EC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методического</w:t>
      </w:r>
      <w:r w:rsidRPr="004D72EC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объединения</w:t>
      </w:r>
      <w:r w:rsidRPr="004D72EC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учителей</w:t>
      </w:r>
      <w:r w:rsidR="00C773EB"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C7693A" w:rsidRPr="004D72EC">
        <w:rPr>
          <w:rFonts w:ascii="Times New Roman" w:eastAsia="Times New Roman" w:hAnsi="Times New Roman" w:cs="Times New Roman"/>
          <w:b/>
          <w:spacing w:val="25"/>
          <w:sz w:val="24"/>
          <w:szCs w:val="24"/>
          <w:lang w:eastAsia="en-US"/>
        </w:rPr>
        <w:t xml:space="preserve">естественно научного цикла </w:t>
      </w:r>
      <w:r w:rsidR="00C773EB" w:rsidRPr="004D72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C773EB" w:rsidRPr="004D72EC" w:rsidRDefault="00C773EB" w:rsidP="0040500F">
      <w:pPr>
        <w:spacing w:after="0" w:line="276" w:lineRule="exact"/>
        <w:ind w:left="974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D0E35" w:rsidRPr="004D72EC" w:rsidRDefault="00DD0E35" w:rsidP="00DD0E3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Методическая работа  МО естественно-математического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предметам, организация подготовки к ГИА  и  ЕГЭ.</w:t>
      </w:r>
    </w:p>
    <w:p w:rsidR="00DD0E35" w:rsidRPr="004D72EC" w:rsidRDefault="00DD0E35" w:rsidP="00DD0E3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этом году особое внимание уделялось развитию функциональной грамотности учащихся по всем направлениям.  </w:t>
      </w:r>
    </w:p>
    <w:p w:rsidR="007638C8" w:rsidRPr="004D72EC" w:rsidRDefault="00DD0E35" w:rsidP="007638C8">
      <w:pPr>
        <w:tabs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7638C8" w:rsidRPr="004D72EC">
        <w:rPr>
          <w:rFonts w:ascii="Times New Roman" w:eastAsia="Times New Roman" w:hAnsi="Times New Roman" w:cs="Times New Roman"/>
          <w:sz w:val="24"/>
          <w:szCs w:val="24"/>
        </w:rPr>
        <w:t xml:space="preserve">        Учителя МО ЕМЦ участвуют в </w:t>
      </w:r>
      <w:proofErr w:type="spellStart"/>
      <w:r w:rsidR="007638C8" w:rsidRPr="004D72EC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7638C8" w:rsidRPr="004D72EC">
        <w:rPr>
          <w:rFonts w:ascii="Times New Roman" w:eastAsia="Times New Roman" w:hAnsi="Times New Roman" w:cs="Times New Roman"/>
          <w:sz w:val="24"/>
          <w:szCs w:val="24"/>
        </w:rPr>
        <w:t>, заседаниях МО в рамках школы</w:t>
      </w:r>
      <w:proofErr w:type="gramStart"/>
      <w:r w:rsidR="007638C8" w:rsidRPr="004D72E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638C8" w:rsidRPr="004D72EC">
        <w:rPr>
          <w:rFonts w:ascii="Times New Roman" w:eastAsia="Times New Roman" w:hAnsi="Times New Roman" w:cs="Times New Roman"/>
          <w:sz w:val="24"/>
          <w:szCs w:val="24"/>
        </w:rPr>
        <w:t xml:space="preserve"> района  и края.</w:t>
      </w:r>
    </w:p>
    <w:p w:rsidR="007638C8" w:rsidRPr="004D72EC" w:rsidRDefault="007638C8" w:rsidP="007638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этом учебном году  все учащиеся 9 класса защитили проекты. В основном были выбраны темы по биологии и физике. Лучшая работа по физике «Выращивание кристаллов соли и сахара» была представлена на районной научно практической конференции. Автор работы ученик 9 класса Молоканов Максим, занял 2 место, куратор Холмогорова А.А.</w:t>
      </w:r>
    </w:p>
    <w:p w:rsidR="007638C8" w:rsidRPr="004D72EC" w:rsidRDefault="007638C8" w:rsidP="007638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      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естественно-математического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Бравок</w:t>
            </w:r>
            <w:proofErr w:type="spell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математики в соответствии с ФГОС ООО (СОО).</w:t>
            </w:r>
          </w:p>
        </w:tc>
      </w:tr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Холмогорова Анна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Развитие ключевых компетенций при решении задач по физике и математике.</w:t>
            </w:r>
          </w:p>
        </w:tc>
      </w:tr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Пелипенко Галина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профессиональных компетенций учителя для реализации ФГОС</w:t>
            </w:r>
          </w:p>
        </w:tc>
      </w:tr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Александр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Дифферинцированный</w:t>
            </w:r>
            <w:proofErr w:type="spell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индивидуальный подход </w:t>
            </w:r>
            <w:proofErr w:type="gram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обучающимся с учетом состояния здоровья и физического развития</w:t>
            </w:r>
          </w:p>
        </w:tc>
      </w:tr>
      <w:tr w:rsidR="007638C8" w:rsidRPr="004D72EC" w:rsidTr="009A7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Андрей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C8" w:rsidRPr="004D72EC" w:rsidRDefault="007638C8" w:rsidP="0076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технологий на уроках информатики</w:t>
            </w:r>
          </w:p>
        </w:tc>
      </w:tr>
    </w:tbl>
    <w:p w:rsidR="009A7271" w:rsidRPr="004D72EC" w:rsidRDefault="009A7271" w:rsidP="007638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271" w:rsidRPr="004D72EC" w:rsidRDefault="009A7271" w:rsidP="007638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Шульга А.Н и Холмогорова А.А участвовали в работе краевого семинара на базе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</w:rPr>
        <w:t>Лазовской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СОШ №1 по теме «Развитие функциональной грамотности»</w:t>
      </w:r>
    </w:p>
    <w:p w:rsidR="007638C8" w:rsidRPr="004D72EC" w:rsidRDefault="007638C8" w:rsidP="007638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Пелипенко Г.В в 2024 года участвовала в районном конкурсе </w:t>
      </w:r>
      <w:r w:rsidR="009A7271" w:rsidRPr="004D72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Учитель года</w:t>
      </w:r>
      <w:r w:rsidR="009A7271" w:rsidRPr="004D72E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3577C" w:rsidRPr="004D72EC" w:rsidRDefault="0063577C" w:rsidP="007638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sz w:val="24"/>
          <w:szCs w:val="24"/>
        </w:rPr>
        <w:t>В 2024 году было проведены две  предметные недели: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23 по 27 января 2024 года в школе проводилась неделя</w:t>
      </w:r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предметов естественно - математического цикла.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проведении недели принимали участие учащиеся 5-11 классов и учителя - организаторы недели: Пелипенко Г.В.(учитель биологии), </w:t>
      </w:r>
      <w:proofErr w:type="spell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Бравок</w:t>
      </w:r>
      <w:proofErr w:type="spell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Н.Г.(учитель математики), Холмогорова А.А. (учитель физики и математики).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предметной неделе заранее были оформлены стен</w:t>
      </w:r>
      <w:r w:rsidR="0063577C"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ды с занимательной информацией</w:t>
      </w: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ребусами, </w:t>
      </w:r>
      <w:proofErr w:type="spell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судоку</w:t>
      </w:r>
      <w:proofErr w:type="spell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Проведены следующие мероприятия: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1.Пелипенко Г.</w:t>
      </w:r>
      <w:proofErr w:type="gramStart"/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proofErr w:type="gram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 и </w:t>
      </w:r>
      <w:proofErr w:type="spell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гографии</w:t>
      </w:r>
      <w:proofErr w:type="spell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интеллектуальную игру викторину</w:t>
      </w:r>
      <w:proofErr w:type="gram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«Леопард в цифрах» для учащихся с 5-11 классы, учащиеся отвечали на вопросы, узнали много интересного о дальневосточном леопарде.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Бравок</w:t>
      </w:r>
      <w:proofErr w:type="spell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 провела устный журнал для учащихся 5-8 классов, по теме: «Жестокая арифметика войны» Учащиеся ознакомились с числовой статистикой войны, героизмом наших солдат, узнали, что это за 125 г хлеба в блокаду. Мероприятие</w:t>
      </w:r>
      <w:proofErr w:type="gram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патриотического характера, часть нашей истории, которая была переведена на язык математики.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Холмогорова А.А провела игру-соревнование «Праздник числа». В мероприятии приняли участие учащиеся с 5-8 классы. Состязались две сборные команды «Квадрат» и «Перпендикуляр». Были представлены следующие конкурсы </w:t>
      </w:r>
      <w:proofErr w:type="gramStart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ословиц, угадай ребус, для болельщиков, допиши как можешь, конкурс капитанов, заморочки из бочки, представление числа.  По итогам жюри победила команда « Квадрат»</w:t>
      </w:r>
    </w:p>
    <w:p w:rsidR="0063577C" w:rsidRPr="004D72EC" w:rsidRDefault="0063577C" w:rsidP="0063577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25-29 ноября  проходила неделя ЕМЦ.</w:t>
      </w:r>
    </w:p>
    <w:p w:rsidR="0063577C" w:rsidRPr="004D72EC" w:rsidRDefault="0063577C" w:rsidP="0063577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  В ходе недели была оформлена рекреация на втором этаже школы, где были размещены плакаты, кроссворды, ребусы, викторины по предметам ЕМЦ. На переменах учащиеся активно разгадывали задания, в ходе которых были отмечены ученицы 8 класса </w:t>
      </w:r>
      <w:proofErr w:type="spell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Шептий</w:t>
      </w:r>
      <w:proofErr w:type="spell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Софья и </w:t>
      </w:r>
      <w:proofErr w:type="spell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Оратовская</w:t>
      </w:r>
      <w:proofErr w:type="spell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Маргарита, они оказались самыми активными. В номинации веселый счет победила Окунева</w:t>
      </w:r>
      <w:proofErr w:type="gram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С</w:t>
      </w:r>
      <w:proofErr w:type="gram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, ученица 6 класса. </w:t>
      </w:r>
    </w:p>
    <w:p w:rsidR="0063577C" w:rsidRPr="004D72EC" w:rsidRDefault="0063577C" w:rsidP="0063577C">
      <w:pPr>
        <w:spacing w:after="12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Заключением недели было всеобщее мероприятие учителей ЕМЦ   «Парад наук». Зрители встречали девочек переодетых в науки громкими аплодисментами и угадывали науки.</w:t>
      </w:r>
      <w:proofErr w:type="gram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.</w:t>
      </w:r>
      <w:proofErr w:type="gram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В КВН участвовали сборные команды «Пифагоры» и «Ньютоны». Каждая наука представляла свои задания командам, во время работы команд зрители и гости смогли увидеть номера художественной самодеятельности, учащиеся 5 класса спели частушки о математике, 8 класс представил шуточную </w:t>
      </w:r>
      <w:proofErr w:type="gram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песню про интернет</w:t>
      </w:r>
      <w:proofErr w:type="gram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хакеров. Итогом мероприятия стала победа команды «Ньютоны»</w:t>
      </w:r>
    </w:p>
    <w:p w:rsidR="0063577C" w:rsidRPr="004D72EC" w:rsidRDefault="0063577C" w:rsidP="0063577C">
      <w:pPr>
        <w:spacing w:after="12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Учителя математики Холмогорова А.А и </w:t>
      </w:r>
      <w:proofErr w:type="spell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Бравок</w:t>
      </w:r>
      <w:proofErr w:type="spell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Н.Г, а так же учитель начальных классов Баженова Н.Г приняли участие в краевом конкурсе «Время математики», где нужно было представить в край видеоролики в различных номинациях. Данный конкурс проводился с 29 ноября по 6 декабря 2024 года.</w:t>
      </w:r>
    </w:p>
    <w:p w:rsidR="0063577C" w:rsidRPr="004D72EC" w:rsidRDefault="0063577C" w:rsidP="0063577C">
      <w:pPr>
        <w:spacing w:after="12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  <w:proofErr w:type="spellStart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Бравок</w:t>
      </w:r>
      <w:proofErr w:type="spellEnd"/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Н.Г представила работы в номинациях «Пою тебе и о тебе царица всех наук» и «Читаем стихи о математике»</w:t>
      </w:r>
    </w:p>
    <w:p w:rsidR="0063577C" w:rsidRPr="004D72EC" w:rsidRDefault="0063577C" w:rsidP="0063577C">
      <w:pPr>
        <w:spacing w:after="12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Холмогорова А.А представила видеоролики в номинациях «Математический ералаш»  и «Читаем стихи о математике»</w:t>
      </w:r>
    </w:p>
    <w:p w:rsidR="0063577C" w:rsidRPr="004D72EC" w:rsidRDefault="0063577C" w:rsidP="0071421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Баженова Наталья Михайловна – два ролика «Читаем стихи о математике»</w:t>
      </w:r>
    </w:p>
    <w:p w:rsidR="007638C8" w:rsidRPr="004D72EC" w:rsidRDefault="0063577C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Открытые уроки: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Пелипенко Г.В. (учитель биологии)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 биологии в 7 классе: «Класс земноводные»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 проведен на высоком методическом уровне</w:t>
      </w: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, в ходе урока отрабатывалась читательская и научно естественная грамотности, учащиеся сами формулировали тему, ставили цели и решали их, на всех этапах присутствовала самооценка учащихся. Все этапы урока соблюдались методически верно. Была организована фронтальная и групповая работа.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proofErr w:type="spellStart"/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Бравок</w:t>
      </w:r>
      <w:proofErr w:type="spellEnd"/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Н.Г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 математики в 6 классе по теме: «Положительные и отрицательные числа»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урок по данной теме, учащиеся знакомились с понятием отрицательных и положительных чисел, сами определили тему урока. Формы работы с классом фронтально и индивидуально.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собственное мнение.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3.Холмогорова А.А. (учитель математики и физики)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Урок геометрии в 7 классе по теме: «Свойства </w:t>
      </w:r>
      <w:proofErr w:type="gramStart"/>
      <w:r w:rsidRPr="004D7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параллельных</w:t>
      </w:r>
      <w:proofErr w:type="gramEnd"/>
      <w:r w:rsidRPr="004D7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прямых»</w:t>
      </w:r>
    </w:p>
    <w:p w:rsidR="007638C8" w:rsidRPr="004D72EC" w:rsidRDefault="007638C8" w:rsidP="00763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 изучения новой темы на основе предыдущей. По признакам, учащиеся пытались сформулировать свойства. Работа проводилась индивидуально, фронтально и в парах. Отрабатывалась математическая грамотность, глобальные компетенции, креативное мышление, как элементы функциональной грамотности.</w:t>
      </w:r>
    </w:p>
    <w:p w:rsidR="0071421E" w:rsidRPr="004D72EC" w:rsidRDefault="0071421E" w:rsidP="00714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08234A" w:rsidRPr="004D72EC">
        <w:rPr>
          <w:rFonts w:ascii="Times New Roman" w:eastAsia="Times New Roman" w:hAnsi="Times New Roman" w:cs="Times New Roman"/>
          <w:sz w:val="24"/>
          <w:szCs w:val="24"/>
        </w:rPr>
        <w:t>24 год проведено 5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заседаний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34A" w:rsidRPr="004D72EC" w:rsidRDefault="0008234A" w:rsidP="0071421E">
      <w:pPr>
        <w:widowControl w:val="0"/>
        <w:tabs>
          <w:tab w:val="left" w:pos="2124"/>
          <w:tab w:val="left" w:pos="4408"/>
          <w:tab w:val="left" w:pos="5374"/>
        </w:tabs>
        <w:autoSpaceDE w:val="0"/>
        <w:autoSpaceDN w:val="0"/>
        <w:spacing w:before="26" w:after="0" w:line="242" w:lineRule="auto"/>
        <w:ind w:left="-3" w:right="-1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«Изучение нормативных документов и рекомендаций»</w:t>
      </w:r>
    </w:p>
    <w:p w:rsidR="0071421E" w:rsidRPr="004D72EC" w:rsidRDefault="0071421E" w:rsidP="0071421E">
      <w:pPr>
        <w:widowControl w:val="0"/>
        <w:tabs>
          <w:tab w:val="left" w:pos="2124"/>
          <w:tab w:val="left" w:pos="4408"/>
          <w:tab w:val="left" w:pos="5374"/>
        </w:tabs>
        <w:autoSpaceDE w:val="0"/>
        <w:autoSpaceDN w:val="0"/>
        <w:spacing w:before="26" w:after="0" w:line="242" w:lineRule="auto"/>
        <w:ind w:left="-3" w:right="-1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«Использование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связей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D72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</w:t>
      </w:r>
      <w:r w:rsidRPr="004D72EC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</w:t>
      </w:r>
      <w:r w:rsidRPr="004D72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ЕМЦ»</w:t>
      </w:r>
    </w:p>
    <w:p w:rsidR="0071421E" w:rsidRPr="004D72EC" w:rsidRDefault="0071421E" w:rsidP="00714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«Поделюсь</w:t>
      </w:r>
      <w:r w:rsidRPr="004D72E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опытом</w:t>
      </w:r>
      <w:r w:rsidRPr="004D72E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4D72E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коллегами</w:t>
      </w:r>
      <w:r w:rsidR="0008234A"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ФГ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1421E" w:rsidRPr="004D72EC" w:rsidRDefault="0071421E" w:rsidP="0071421E">
      <w:pPr>
        <w:widowControl w:val="0"/>
        <w:autoSpaceDE w:val="0"/>
        <w:autoSpaceDN w:val="0"/>
        <w:spacing w:before="24"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«Составляющие</w:t>
      </w:r>
      <w:r w:rsidRPr="004D72E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4D72E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процесса»</w:t>
      </w:r>
    </w:p>
    <w:p w:rsidR="00DD0E35" w:rsidRPr="004D72EC" w:rsidRDefault="0071421E" w:rsidP="007638C8">
      <w:pPr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«Подготовка к ОГЭ и к ЕГЭ по предметам  естественно – математического цикла».</w:t>
      </w:r>
    </w:p>
    <w:p w:rsidR="0071421E" w:rsidRPr="004D72EC" w:rsidRDefault="0008234A" w:rsidP="0008234A">
      <w:pPr>
        <w:suppressAutoHyphens/>
        <w:spacing w:after="0" w:line="240" w:lineRule="auto"/>
        <w:ind w:left="993" w:hanging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  </w:t>
      </w: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0823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аботы  школьного  методического  объединения учителей  гуманитарных наук    </w:t>
      </w:r>
    </w:p>
    <w:p w:rsidR="0008234A" w:rsidRPr="0008234A" w:rsidRDefault="0008234A" w:rsidP="000823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на 2024-2025 г. «</w:t>
      </w: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</w:t>
      </w:r>
      <w:r w:rsidRPr="0008234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4D72EC" w:rsidRPr="004D72EC" w:rsidRDefault="004D72EC" w:rsidP="0008234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234A" w:rsidRPr="0008234A" w:rsidRDefault="0008234A" w:rsidP="0008234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Самообразование педагогов</w:t>
      </w:r>
    </w:p>
    <w:p w:rsidR="0008234A" w:rsidRPr="0008234A" w:rsidRDefault="0008234A" w:rsidP="0008234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7"/>
        <w:gridCol w:w="1895"/>
        <w:gridCol w:w="3809"/>
        <w:gridCol w:w="961"/>
        <w:gridCol w:w="1925"/>
      </w:tblGrid>
      <w:tr w:rsidR="0008234A" w:rsidRPr="0008234A" w:rsidTr="006103FE">
        <w:tc>
          <w:tcPr>
            <w:tcW w:w="1157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9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809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Методическая тема</w:t>
            </w:r>
          </w:p>
        </w:tc>
        <w:tc>
          <w:tcPr>
            <w:tcW w:w="961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92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реализации</w:t>
            </w:r>
          </w:p>
        </w:tc>
      </w:tr>
      <w:tr w:rsidR="0008234A" w:rsidRPr="0008234A" w:rsidTr="006103FE">
        <w:tc>
          <w:tcPr>
            <w:tcW w:w="1157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3809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 использование приемов, повышающих мотивацию учеников к изучению иностранного языка</w:t>
            </w:r>
          </w:p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92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 на заседании ШМО, открытый урок</w:t>
            </w:r>
          </w:p>
        </w:tc>
      </w:tr>
      <w:tr w:rsidR="0008234A" w:rsidRPr="0008234A" w:rsidTr="006103FE">
        <w:tc>
          <w:tcPr>
            <w:tcW w:w="1157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Шульга О.В.</w:t>
            </w:r>
          </w:p>
        </w:tc>
        <w:tc>
          <w:tcPr>
            <w:tcW w:w="3809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различных приемов театрализации на уроках литературы на формирование коммуникативной составляющей глобальных компетенций школьников</w:t>
            </w:r>
          </w:p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92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 на заседании ШМО, открытый урок</w:t>
            </w:r>
          </w:p>
        </w:tc>
      </w:tr>
      <w:tr w:rsidR="0008234A" w:rsidRPr="0008234A" w:rsidTr="006103FE">
        <w:tc>
          <w:tcPr>
            <w:tcW w:w="1157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3809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</w:t>
            </w:r>
            <w:proofErr w:type="gram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кейс-технологии</w:t>
            </w:r>
            <w:proofErr w:type="gram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работе по формированию орфографических навыков, влияющих на коммуникативную составляющую глобальных компетенций учащихся</w:t>
            </w:r>
          </w:p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2года</w:t>
            </w:r>
          </w:p>
        </w:tc>
        <w:tc>
          <w:tcPr>
            <w:tcW w:w="192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 на заседании ШМО, открытый урок</w:t>
            </w:r>
          </w:p>
        </w:tc>
      </w:tr>
      <w:tr w:rsidR="0008234A" w:rsidRPr="0008234A" w:rsidTr="006103FE">
        <w:tc>
          <w:tcPr>
            <w:tcW w:w="1157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3809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Становление учебно-поисковой деятельности учащихся старших классов как одно из направлений формирования креативного мышления школьников. </w:t>
            </w:r>
          </w:p>
        </w:tc>
        <w:tc>
          <w:tcPr>
            <w:tcW w:w="961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925" w:type="dxa"/>
          </w:tcPr>
          <w:p w:rsidR="0008234A" w:rsidRPr="0008234A" w:rsidRDefault="0008234A" w:rsidP="000823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 на заседании ШМО, открытый урок</w:t>
            </w:r>
          </w:p>
        </w:tc>
      </w:tr>
    </w:tbl>
    <w:p w:rsidR="0008234A" w:rsidRPr="0008234A" w:rsidRDefault="0008234A" w:rsidP="0008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08234A" w:rsidRPr="0008234A" w:rsidRDefault="0008234A" w:rsidP="0008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 течение учебного года учителя-предметники повышали свою квалификацию также и через организацию </w:t>
      </w:r>
      <w:proofErr w:type="spellStart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взаимопосещений</w:t>
      </w:r>
      <w:proofErr w:type="spellEnd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уроков.  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      </w:t>
      </w:r>
    </w:p>
    <w:p w:rsidR="0008234A" w:rsidRPr="0008234A" w:rsidRDefault="0008234A" w:rsidP="0008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Педагогами апробированы следующие методики использования новых технологий на уроках: защита проектов, подготовка презентации по теме урока, её защита. </w:t>
      </w: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8234A" w:rsidRPr="0008234A" w:rsidRDefault="0008234A" w:rsidP="0008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- Модернизация образования требует от каждого усилий и активного повышения квалификации. Все учителя регулярно проходят курсы повышения квалификации,</w:t>
      </w: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 </w:t>
      </w:r>
    </w:p>
    <w:p w:rsidR="0008234A" w:rsidRPr="0008234A" w:rsidRDefault="0008234A" w:rsidP="0008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Педагогический опыт совершенствуется и в рамках ШМО, педсоветах. Это выступления на заседаниях ШМО, освоение новых педагогических технологий, инновационная работа по предметам</w:t>
      </w: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08234A" w:rsidRPr="0008234A" w:rsidRDefault="0008234A" w:rsidP="000823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34A" w:rsidRPr="0008234A" w:rsidRDefault="0008234A" w:rsidP="000823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Анализ тематики заседаний ШМО</w:t>
      </w:r>
    </w:p>
    <w:p w:rsidR="0008234A" w:rsidRPr="0008234A" w:rsidRDefault="0008234A" w:rsidP="0008234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целей и задач был составлен план работы методического объединения. Было запланировано 5 заседаний на текущий учебный год, на которых изучались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lastRenderedPageBreak/>
        <w:t>запланированные проблемы, обсуждались злободневные и актуальные вопросы, связанные с работой учащихся, текущие дела.</w:t>
      </w:r>
    </w:p>
    <w:p w:rsidR="0008234A" w:rsidRPr="004D72EC" w:rsidRDefault="0008234A" w:rsidP="0008234A">
      <w:pPr>
        <w:tabs>
          <w:tab w:val="left" w:pos="372"/>
        </w:tabs>
        <w:spacing w:before="2" w:line="237" w:lineRule="auto"/>
        <w:ind w:left="720" w:right="1047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08234A" w:rsidRPr="004D72EC" w:rsidRDefault="0008234A" w:rsidP="0008234A">
      <w:pPr>
        <w:tabs>
          <w:tab w:val="left" w:pos="372"/>
        </w:tabs>
        <w:spacing w:before="2" w:line="237" w:lineRule="auto"/>
        <w:ind w:left="720" w:right="1047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</w:p>
    <w:p w:rsidR="0008234A" w:rsidRPr="004D72EC" w:rsidRDefault="0008234A" w:rsidP="0008234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</w:pPr>
      <w:r w:rsidRPr="0008234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  <w:t>Заседания методического объединения на 2024-2025 г.</w:t>
      </w:r>
    </w:p>
    <w:p w:rsidR="0008234A" w:rsidRPr="004D72EC" w:rsidRDefault="0008234A" w:rsidP="0008234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en-US"/>
        </w:rPr>
      </w:pPr>
    </w:p>
    <w:p w:rsidR="0008234A" w:rsidRPr="0008234A" w:rsidRDefault="0008234A" w:rsidP="0008234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«Современные подходы к организации образовательного процесса в условиях ФГОС»</w:t>
      </w:r>
      <w:r w:rsidRPr="0008234A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.</w:t>
      </w:r>
    </w:p>
    <w:p w:rsidR="0008234A" w:rsidRPr="0008234A" w:rsidRDefault="0008234A" w:rsidP="000823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«Цифровая образовательная среда как фактор повышения качества обучения</w:t>
      </w:r>
      <w:r w:rsidRPr="00082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».</w:t>
      </w: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8234A" w:rsidRPr="004D72EC" w:rsidRDefault="004D72EC" w:rsidP="0008234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</w:pP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«Современный урок как условие выхода на новые образовательные</w:t>
      </w:r>
      <w:r w:rsidRPr="004D72EC">
        <w:rPr>
          <w:rFonts w:ascii="Times New Roman" w:eastAsia="Calibri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4D72E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D72E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ходе</w:t>
      </w:r>
      <w:r w:rsidRPr="004D72EC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</w:t>
      </w:r>
      <w:r w:rsidRPr="004D72EC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стандартов</w:t>
      </w:r>
      <w:r w:rsidRPr="004D72EC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третьего</w:t>
      </w:r>
      <w:r w:rsidRPr="004D72E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поколения».</w:t>
      </w:r>
    </w:p>
    <w:p w:rsidR="004D72EC" w:rsidRPr="004D72EC" w:rsidRDefault="004D72EC" w:rsidP="004D72E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обучения».                                                                             «Развитие ФГ на уроках и во внеурочное время»</w:t>
      </w:r>
    </w:p>
    <w:p w:rsidR="0008234A" w:rsidRPr="0008234A" w:rsidRDefault="004D72EC" w:rsidP="004D72E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4D72E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с 22-26 апреля  проходила неделя гуманитарных наук.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27"/>
        <w:gridCol w:w="993"/>
        <w:gridCol w:w="1559"/>
        <w:gridCol w:w="2693"/>
      </w:tblGrid>
      <w:tr w:rsidR="0008234A" w:rsidRPr="0008234A" w:rsidTr="006103FE">
        <w:trPr>
          <w:trHeight w:val="537"/>
        </w:trPr>
        <w:tc>
          <w:tcPr>
            <w:tcW w:w="1734" w:type="dxa"/>
          </w:tcPr>
          <w:p w:rsidR="0008234A" w:rsidRPr="0008234A" w:rsidRDefault="0008234A" w:rsidP="0008234A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Дата</w:t>
            </w:r>
            <w:proofErr w:type="spellEnd"/>
          </w:p>
        </w:tc>
        <w:tc>
          <w:tcPr>
            <w:tcW w:w="3827" w:type="dxa"/>
          </w:tcPr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Мероприятие</w:t>
            </w:r>
            <w:proofErr w:type="spellEnd"/>
          </w:p>
        </w:tc>
        <w:tc>
          <w:tcPr>
            <w:tcW w:w="993" w:type="dxa"/>
          </w:tcPr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08234A" w:rsidRPr="0008234A" w:rsidRDefault="0008234A" w:rsidP="0008234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823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08234A" w:rsidRPr="0008234A" w:rsidRDefault="0008234A" w:rsidP="0008234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учитель</w:t>
            </w:r>
            <w:proofErr w:type="spellEnd"/>
          </w:p>
        </w:tc>
      </w:tr>
      <w:tr w:rsidR="0008234A" w:rsidRPr="0008234A" w:rsidTr="006103FE">
        <w:trPr>
          <w:trHeight w:val="685"/>
        </w:trPr>
        <w:tc>
          <w:tcPr>
            <w:tcW w:w="1734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понедельник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6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</w:t>
            </w:r>
            <w:r w:rsidRPr="0008234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 w:eastAsia="en-US"/>
              </w:rPr>
              <w:t xml:space="preserve"> 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Открытие</w:t>
            </w:r>
            <w:r w:rsidRPr="000823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недели</w:t>
            </w:r>
          </w:p>
          <w:p w:rsidR="0008234A" w:rsidRPr="0008234A" w:rsidRDefault="0008234A" w:rsidP="000823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2. Выставка книг</w:t>
            </w:r>
            <w:r w:rsidRPr="004D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4D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«Великая </w:t>
            </w:r>
            <w:r w:rsidRPr="004D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4D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Отечественная война (1941- 1945 гг.)»</w:t>
            </w:r>
          </w:p>
          <w:p w:rsidR="0008234A" w:rsidRPr="0008234A" w:rsidRDefault="0008234A" w:rsidP="0008234A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 w:val="restart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Шульга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08234A" w:rsidRPr="0008234A" w:rsidTr="006103FE">
        <w:trPr>
          <w:trHeight w:val="1528"/>
        </w:trPr>
        <w:tc>
          <w:tcPr>
            <w:tcW w:w="1734" w:type="dxa"/>
            <w:tcBorders>
              <w:top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10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2.</w:t>
            </w:r>
            <w:r w:rsidRPr="0008234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 w:eastAsia="en-US"/>
              </w:rPr>
              <w:t xml:space="preserve"> 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«Непокорённые»</w:t>
            </w:r>
          </w:p>
          <w:p w:rsidR="0008234A" w:rsidRPr="0008234A" w:rsidRDefault="0008234A" w:rsidP="0008234A">
            <w:pPr>
              <w:spacing w:after="0" w:line="270" w:lineRule="atLeast"/>
              <w:ind w:right="41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(Защитникам</w:t>
            </w:r>
            <w:r w:rsidRPr="000823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0823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жителям блокадного</w:t>
            </w:r>
            <w:r w:rsidRPr="000823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Ленинграда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посвящается)</w:t>
            </w:r>
          </w:p>
          <w:p w:rsidR="0008234A" w:rsidRPr="0008234A" w:rsidRDefault="0008234A" w:rsidP="0008234A">
            <w:pPr>
              <w:spacing w:after="0" w:line="270" w:lineRule="atLeast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3.</w:t>
            </w:r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Викторина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английскому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языку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109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10-</w:t>
            </w:r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11</w:t>
            </w:r>
          </w:p>
          <w:p w:rsidR="0008234A" w:rsidRPr="0008234A" w:rsidRDefault="0008234A" w:rsidP="0008234A">
            <w:pPr>
              <w:spacing w:before="109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234A" w:rsidRPr="0008234A" w:rsidRDefault="0008234A" w:rsidP="0008234A">
            <w:pPr>
              <w:spacing w:before="109"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08234A" w:rsidRPr="0008234A" w:rsidRDefault="0008234A" w:rsidP="0008234A">
            <w:pPr>
              <w:spacing w:before="10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5-6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Семенчук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Е.П.</w:t>
            </w:r>
          </w:p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</w:tc>
      </w:tr>
      <w:tr w:rsidR="0008234A" w:rsidRPr="0008234A" w:rsidTr="006103FE">
        <w:trPr>
          <w:trHeight w:val="532"/>
        </w:trPr>
        <w:tc>
          <w:tcPr>
            <w:tcW w:w="1734" w:type="dxa"/>
          </w:tcPr>
          <w:p w:rsidR="0008234A" w:rsidRPr="0008234A" w:rsidRDefault="0008234A" w:rsidP="0008234A">
            <w:pPr>
              <w:spacing w:after="0" w:line="26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вторник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</w:p>
          <w:p w:rsidR="0008234A" w:rsidRPr="0008234A" w:rsidRDefault="0008234A" w:rsidP="0008234A">
            <w:pPr>
              <w:spacing w:after="0" w:line="247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proofErr w:type="spellEnd"/>
          </w:p>
        </w:tc>
        <w:tc>
          <w:tcPr>
            <w:tcW w:w="3827" w:type="dxa"/>
          </w:tcPr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1. Викторина по английскому языку</w:t>
            </w:r>
          </w:p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2. Конкурс «Король и королева письма</w:t>
            </w:r>
            <w:proofErr w:type="gram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»(</w:t>
            </w:r>
            <w:proofErr w:type="gram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лучшие тетради по предметам)</w:t>
            </w:r>
          </w:p>
        </w:tc>
        <w:tc>
          <w:tcPr>
            <w:tcW w:w="993" w:type="dxa"/>
          </w:tcPr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59" w:type="dxa"/>
          </w:tcPr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Карбышева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Семенчук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</w:tc>
      </w:tr>
      <w:tr w:rsidR="0008234A" w:rsidRPr="0008234A" w:rsidTr="006103FE">
        <w:trPr>
          <w:trHeight w:val="823"/>
        </w:trPr>
        <w:tc>
          <w:tcPr>
            <w:tcW w:w="1734" w:type="dxa"/>
            <w:tcBorders>
              <w:bottom w:val="nil"/>
            </w:tcBorders>
          </w:tcPr>
          <w:p w:rsidR="0008234A" w:rsidRPr="0008234A" w:rsidRDefault="0008234A" w:rsidP="0008234A">
            <w:pPr>
              <w:spacing w:before="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среда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24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proofErr w:type="spellEnd"/>
          </w:p>
          <w:p w:rsidR="0008234A" w:rsidRPr="0008234A" w:rsidRDefault="0008234A" w:rsidP="0008234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08234A" w:rsidRPr="0008234A" w:rsidRDefault="0008234A" w:rsidP="0008234A">
            <w:pPr>
              <w:tabs>
                <w:tab w:val="left" w:pos="829"/>
              </w:tabs>
              <w:spacing w:after="0" w:line="270" w:lineRule="atLeast"/>
              <w:ind w:left="82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 «Своя</w:t>
            </w:r>
            <w:r w:rsidRPr="000823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игра»</w:t>
            </w:r>
            <w:r w:rsidRPr="000823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(литературная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викторина)</w:t>
            </w:r>
          </w:p>
          <w:p w:rsidR="0008234A" w:rsidRPr="0008234A" w:rsidRDefault="0008234A" w:rsidP="0008234A">
            <w:pPr>
              <w:tabs>
                <w:tab w:val="left" w:pos="829"/>
              </w:tabs>
              <w:spacing w:after="0" w:line="270" w:lineRule="atLeast"/>
              <w:ind w:left="82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2. Викторина по английскому языку </w:t>
            </w:r>
          </w:p>
        </w:tc>
        <w:tc>
          <w:tcPr>
            <w:tcW w:w="993" w:type="dxa"/>
            <w:tcBorders>
              <w:bottom w:val="nil"/>
            </w:tcBorders>
          </w:tcPr>
          <w:p w:rsidR="0008234A" w:rsidRPr="0008234A" w:rsidRDefault="0008234A" w:rsidP="0008234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5-</w:t>
            </w:r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кл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08234A" w:rsidRPr="0008234A" w:rsidRDefault="0008234A" w:rsidP="0008234A">
            <w:pPr>
              <w:spacing w:before="2" w:after="0" w:line="240" w:lineRule="auto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8234A" w:rsidRPr="0008234A" w:rsidRDefault="0008234A" w:rsidP="0008234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Карбышева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8234A" w:rsidRPr="0008234A" w:rsidRDefault="0008234A" w:rsidP="0008234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</w:tc>
      </w:tr>
      <w:tr w:rsidR="0008234A" w:rsidRPr="0008234A" w:rsidTr="006103FE">
        <w:trPr>
          <w:trHeight w:val="779"/>
        </w:trPr>
        <w:tc>
          <w:tcPr>
            <w:tcW w:w="1734" w:type="dxa"/>
            <w:tcBorders>
              <w:top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44"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08234A" w:rsidRPr="0008234A" w:rsidRDefault="0008234A" w:rsidP="0008234A">
            <w:pPr>
              <w:spacing w:before="2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19" w:after="0" w:line="270" w:lineRule="atLeast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234A" w:rsidRPr="0008234A" w:rsidTr="006103FE">
        <w:trPr>
          <w:trHeight w:val="820"/>
        </w:trPr>
        <w:tc>
          <w:tcPr>
            <w:tcW w:w="1734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ind w:left="110" w:right="46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четверг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proofErr w:type="spellEnd"/>
          </w:p>
        </w:tc>
        <w:tc>
          <w:tcPr>
            <w:tcW w:w="3827" w:type="dxa"/>
            <w:vMerge w:val="restart"/>
          </w:tcPr>
          <w:p w:rsidR="0008234A" w:rsidRPr="0008234A" w:rsidRDefault="0008234A" w:rsidP="0008234A">
            <w:pPr>
              <w:tabs>
                <w:tab w:val="left" w:pos="828"/>
              </w:tabs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1.Читательская</w:t>
            </w:r>
            <w:r w:rsidRPr="0008234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конференция</w:t>
            </w:r>
          </w:p>
          <w:p w:rsidR="0008234A" w:rsidRPr="0008234A" w:rsidRDefault="0008234A" w:rsidP="0008234A">
            <w:pPr>
              <w:spacing w:after="0" w:line="240" w:lineRule="auto"/>
              <w:ind w:left="8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«Книги,</w:t>
            </w:r>
            <w:r w:rsidRPr="0008234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которые</w:t>
            </w:r>
            <w:r w:rsidRPr="0008234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мы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выбираем»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2.</w:t>
            </w:r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Викторина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английскому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языку</w:t>
            </w:r>
            <w:proofErr w:type="spellEnd"/>
          </w:p>
          <w:p w:rsidR="0008234A" w:rsidRPr="0008234A" w:rsidRDefault="0008234A" w:rsidP="0008234A">
            <w:pPr>
              <w:spacing w:after="0" w:line="240" w:lineRule="auto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5-</w:t>
            </w:r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Карбышева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Н.Г. </w:t>
            </w:r>
          </w:p>
          <w:p w:rsidR="0008234A" w:rsidRPr="0008234A" w:rsidRDefault="0008234A" w:rsidP="0008234A">
            <w:pPr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</w:tc>
      </w:tr>
      <w:tr w:rsidR="0008234A" w:rsidRPr="0008234A" w:rsidTr="006103FE">
        <w:trPr>
          <w:trHeight w:val="779"/>
        </w:trPr>
        <w:tc>
          <w:tcPr>
            <w:tcW w:w="1734" w:type="dxa"/>
            <w:tcBorders>
              <w:top w:val="nil"/>
            </w:tcBorders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19" w:after="0" w:line="270" w:lineRule="atLeast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8234A" w:rsidRPr="0008234A" w:rsidRDefault="0008234A" w:rsidP="0008234A">
            <w:pPr>
              <w:spacing w:before="244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8234A" w:rsidRPr="0008234A" w:rsidRDefault="0008234A" w:rsidP="0008234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234A" w:rsidRPr="0008234A" w:rsidTr="006103FE">
        <w:trPr>
          <w:trHeight w:val="537"/>
        </w:trPr>
        <w:tc>
          <w:tcPr>
            <w:tcW w:w="1734" w:type="dxa"/>
          </w:tcPr>
          <w:p w:rsidR="0008234A" w:rsidRPr="0008234A" w:rsidRDefault="0008234A" w:rsidP="0008234A">
            <w:pPr>
              <w:spacing w:after="0" w:line="270" w:lineRule="atLeast"/>
              <w:ind w:left="110" w:right="46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пятница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proofErr w:type="spellEnd"/>
          </w:p>
        </w:tc>
        <w:tc>
          <w:tcPr>
            <w:tcW w:w="3827" w:type="dxa"/>
          </w:tcPr>
          <w:p w:rsidR="0008234A" w:rsidRPr="0008234A" w:rsidRDefault="0008234A" w:rsidP="0008234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Закрытие</w:t>
            </w:r>
            <w:r w:rsidRPr="000823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823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недели:</w:t>
            </w:r>
          </w:p>
          <w:p w:rsidR="0008234A" w:rsidRPr="0008234A" w:rsidRDefault="0008234A" w:rsidP="0008234A">
            <w:pPr>
              <w:spacing w:before="1"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Конкурс чтецов «Великая победа»</w:t>
            </w:r>
          </w:p>
        </w:tc>
        <w:tc>
          <w:tcPr>
            <w:tcW w:w="99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559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Карбышева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Силивончик</w:t>
            </w:r>
            <w:proofErr w:type="spellEnd"/>
            <w:r w:rsidRPr="000823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Л.П.</w:t>
            </w:r>
          </w:p>
        </w:tc>
      </w:tr>
    </w:tbl>
    <w:p w:rsidR="0008234A" w:rsidRPr="0008234A" w:rsidRDefault="0008234A" w:rsidP="0008234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234A" w:rsidRPr="0008234A" w:rsidRDefault="0008234A" w:rsidP="000823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течени</w:t>
      </w:r>
      <w:proofErr w:type="gram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</w:t>
      </w:r>
      <w:proofErr w:type="gram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недели</w:t>
      </w:r>
      <w:r w:rsidRPr="0008234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ar-SA"/>
        </w:rPr>
        <w:t> </w:t>
      </w: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ребята готовили ребусы, кроссворды на английском языке, разгадывали загадки, разучивали и сочиняли стихи, смотрели фильмы о войне.</w:t>
      </w:r>
    </w:p>
    <w:p w:rsidR="0008234A" w:rsidRPr="0008234A" w:rsidRDefault="0008234A" w:rsidP="000823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Итоги конкурса чтецов:</w:t>
      </w:r>
    </w:p>
    <w:p w:rsidR="0008234A" w:rsidRPr="0008234A" w:rsidRDefault="0008234A" w:rsidP="000823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1 место-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Шептий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София 7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08234A" w:rsidRPr="0008234A" w:rsidRDefault="0008234A" w:rsidP="000823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2 место-Золотухин Никита 11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., Золотухина Вероника 10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08234A" w:rsidRPr="0008234A" w:rsidRDefault="0008234A" w:rsidP="0008234A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3место-Темникова София 6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и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Шептий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Диана 5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кл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08234A" w:rsidRPr="0008234A" w:rsidRDefault="0008234A" w:rsidP="0008234A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Выводы:</w:t>
      </w:r>
    </w:p>
    <w:p w:rsidR="0008234A" w:rsidRPr="0008234A" w:rsidRDefault="0008234A" w:rsidP="0008234A">
      <w:pPr>
        <w:numPr>
          <w:ilvl w:val="0"/>
          <w:numId w:val="5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подготовке мероприятий и разработке заданий учитывались возрастные особенности детей, каждое мероприятие было нацелено на реализацию поставленных целей.</w:t>
      </w:r>
    </w:p>
    <w:p w:rsidR="0008234A" w:rsidRPr="0008234A" w:rsidRDefault="0008234A" w:rsidP="0008234A">
      <w:pPr>
        <w:numPr>
          <w:ilvl w:val="0"/>
          <w:numId w:val="5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Предметная неделя позволила учащимся раскрыть свой творческий потенциал. Учащиеся показали хорошие знания предметных ЗУН, умения применять знания в разных ситуациях, взаимовыручку, неординарное решение трудных вопросов.</w:t>
      </w:r>
    </w:p>
    <w:p w:rsidR="0008234A" w:rsidRPr="0008234A" w:rsidRDefault="0008234A" w:rsidP="0008234A">
      <w:pPr>
        <w:numPr>
          <w:ilvl w:val="0"/>
          <w:numId w:val="52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Неделя выявила наиболее активных учащихся. Они показали не только любознательность, артистизм, но и большую активность и самостоятельность. Можно с уверенностью сказать, что предметная неделя прошла в атмосфере творчества, сотрудничества и показала результативность работы учителей МО гуманитарного цикла.</w:t>
      </w:r>
    </w:p>
    <w:p w:rsidR="0008234A" w:rsidRPr="0008234A" w:rsidRDefault="0008234A" w:rsidP="00082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Рекомендации:</w:t>
      </w:r>
    </w:p>
    <w:p w:rsidR="0008234A" w:rsidRPr="0008234A" w:rsidRDefault="0008234A" w:rsidP="0008234A">
      <w:pPr>
        <w:numPr>
          <w:ilvl w:val="0"/>
          <w:numId w:val="53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Больше использовать КТД.</w:t>
      </w:r>
    </w:p>
    <w:p w:rsidR="0008234A" w:rsidRPr="0008234A" w:rsidRDefault="0008234A" w:rsidP="0008234A">
      <w:pPr>
        <w:numPr>
          <w:ilvl w:val="0"/>
          <w:numId w:val="53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Привлекать большее количество родителей для подготовки и проведению мероприятий, чтобы предметная неделя стала праздником наук.</w:t>
      </w:r>
    </w:p>
    <w:p w:rsidR="0008234A" w:rsidRPr="0008234A" w:rsidRDefault="0008234A" w:rsidP="0008234A">
      <w:pPr>
        <w:numPr>
          <w:ilvl w:val="0"/>
          <w:numId w:val="53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Привлекать большее количество учащихся при подготовке внеклассных мероприятий.</w:t>
      </w:r>
    </w:p>
    <w:p w:rsidR="0008234A" w:rsidRPr="0008234A" w:rsidRDefault="0008234A" w:rsidP="0008234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234A" w:rsidRPr="0008234A" w:rsidRDefault="0008234A" w:rsidP="0008234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График открытых уроков на 2024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7"/>
        <w:gridCol w:w="2348"/>
        <w:gridCol w:w="2681"/>
        <w:gridCol w:w="2019"/>
      </w:tblGrid>
      <w:tr w:rsidR="0008234A" w:rsidRPr="0008234A" w:rsidTr="006103FE">
        <w:tc>
          <w:tcPr>
            <w:tcW w:w="2297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348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81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19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08234A" w:rsidRPr="0008234A" w:rsidTr="006103FE">
        <w:tc>
          <w:tcPr>
            <w:tcW w:w="2297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348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13.11.24 г.</w:t>
            </w:r>
          </w:p>
        </w:tc>
        <w:tc>
          <w:tcPr>
            <w:tcW w:w="2681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Фразеологизмы. Их признаки и значение</w:t>
            </w:r>
          </w:p>
        </w:tc>
        <w:tc>
          <w:tcPr>
            <w:tcW w:w="2019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4D72EC" w:rsidRPr="004D72EC" w:rsidTr="006103FE">
        <w:tc>
          <w:tcPr>
            <w:tcW w:w="2297" w:type="dxa"/>
          </w:tcPr>
          <w:p w:rsidR="004D72EC" w:rsidRPr="004D72EC" w:rsidRDefault="004D72EC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Шульга О.В.</w:t>
            </w:r>
          </w:p>
        </w:tc>
        <w:tc>
          <w:tcPr>
            <w:tcW w:w="2348" w:type="dxa"/>
          </w:tcPr>
          <w:p w:rsidR="004D72EC" w:rsidRPr="004D72EC" w:rsidRDefault="004D72EC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05.12.24г</w:t>
            </w:r>
          </w:p>
        </w:tc>
        <w:tc>
          <w:tcPr>
            <w:tcW w:w="2681" w:type="dxa"/>
          </w:tcPr>
          <w:p w:rsidR="004D72EC" w:rsidRPr="004D72EC" w:rsidRDefault="004D72EC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Синонимы</w:t>
            </w:r>
          </w:p>
        </w:tc>
        <w:tc>
          <w:tcPr>
            <w:tcW w:w="2019" w:type="dxa"/>
          </w:tcPr>
          <w:p w:rsidR="004D72EC" w:rsidRPr="004D72EC" w:rsidRDefault="004D72EC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234A" w:rsidRPr="0008234A" w:rsidTr="006103FE">
        <w:tc>
          <w:tcPr>
            <w:tcW w:w="2297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348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7.04.24г.</w:t>
            </w:r>
          </w:p>
        </w:tc>
        <w:tc>
          <w:tcPr>
            <w:tcW w:w="2681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Россия и страна/страны изучаемого языка. Их столицы, достопримечательности и интересные факты.</w:t>
            </w:r>
          </w:p>
        </w:tc>
        <w:tc>
          <w:tcPr>
            <w:tcW w:w="2019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08234A" w:rsidRPr="0008234A" w:rsidTr="006103FE">
        <w:tc>
          <w:tcPr>
            <w:tcW w:w="2297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2348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25.10.24</w:t>
            </w:r>
          </w:p>
        </w:tc>
        <w:tc>
          <w:tcPr>
            <w:tcW w:w="2681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Высшие органы публичной власти в Российской Федерации</w:t>
            </w:r>
          </w:p>
        </w:tc>
        <w:tc>
          <w:tcPr>
            <w:tcW w:w="2019" w:type="dxa"/>
          </w:tcPr>
          <w:p w:rsidR="0008234A" w:rsidRPr="0008234A" w:rsidRDefault="0008234A" w:rsidP="000823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</w:tbl>
    <w:p w:rsidR="004D72EC" w:rsidRPr="004D72EC" w:rsidRDefault="004D72EC" w:rsidP="0008234A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234A" w:rsidRPr="0008234A" w:rsidRDefault="0008234A" w:rsidP="0008234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График взаимопосещаемости</w:t>
      </w: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.-2024г.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08234A" w:rsidRPr="0008234A" w:rsidTr="006103FE">
        <w:tc>
          <w:tcPr>
            <w:tcW w:w="226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35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3119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</w:tr>
      <w:tr w:rsidR="0008234A" w:rsidRPr="0008234A" w:rsidTr="006103FE">
        <w:tc>
          <w:tcPr>
            <w:tcW w:w="226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835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15.10.24 г. «Внешность  и характер человека» -5 класс</w:t>
            </w:r>
          </w:p>
        </w:tc>
        <w:tc>
          <w:tcPr>
            <w:tcW w:w="3119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23.12.24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«Создание регулярной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армии</w:t>
            </w:r>
            <w:proofErr w:type="gram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оенного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флота»-8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234A" w:rsidRPr="0008234A" w:rsidTr="006103FE">
        <w:tc>
          <w:tcPr>
            <w:tcW w:w="226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2835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21.10.24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«Информационная переработка научного текста».-9класс (русский язык)</w:t>
            </w:r>
          </w:p>
        </w:tc>
        <w:tc>
          <w:tcPr>
            <w:tcW w:w="3119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Силивончик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 18.11.24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«Питомцы моих друзей»-3 класс</w:t>
            </w:r>
          </w:p>
        </w:tc>
      </w:tr>
      <w:tr w:rsidR="0008234A" w:rsidRPr="0008234A" w:rsidTr="006103FE">
        <w:tc>
          <w:tcPr>
            <w:tcW w:w="2263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Силивончик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  <w:tc>
          <w:tcPr>
            <w:tcW w:w="2835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Семенчук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Е.П.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1.10.24г. «Управление государством»-5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Карбышева</w:t>
            </w:r>
            <w:proofErr w:type="spell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9.12.24 г.</w:t>
            </w:r>
          </w:p>
          <w:p w:rsidR="0008234A" w:rsidRPr="0008234A" w:rsidRDefault="0008234A" w:rsidP="00082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«Составное глагольное сказуемое»-8 </w:t>
            </w:r>
            <w:proofErr w:type="spell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08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язык)</w:t>
            </w:r>
          </w:p>
        </w:tc>
      </w:tr>
    </w:tbl>
    <w:p w:rsidR="0008234A" w:rsidRPr="0008234A" w:rsidRDefault="0008234A" w:rsidP="000823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8234A" w:rsidRPr="0008234A" w:rsidRDefault="0008234A" w:rsidP="000823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Учителя  провели  в своих классах открытые классные часы</w:t>
      </w:r>
      <w:proofErr w:type="gramStart"/>
      <w:r w:rsidRPr="00082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:</w:t>
      </w:r>
      <w:proofErr w:type="gramEnd"/>
    </w:p>
    <w:p w:rsidR="0008234A" w:rsidRPr="0008234A" w:rsidRDefault="0008234A" w:rsidP="0008234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</w:t>
      </w:r>
      <w:proofErr w:type="spellStart"/>
      <w:r w:rsidRPr="0008234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Карбышева</w:t>
      </w:r>
      <w:proofErr w:type="spellEnd"/>
      <w:r w:rsidRPr="00082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Н.Г. 5 класс      «Толерантность </w:t>
      </w:r>
      <w:proofErr w:type="gramStart"/>
      <w:r w:rsidRPr="0008234A">
        <w:rPr>
          <w:rFonts w:ascii="Times New Roman" w:eastAsia="Times New Roman" w:hAnsi="Times New Roman" w:cs="Times New Roman"/>
          <w:sz w:val="24"/>
          <w:szCs w:val="24"/>
          <w:lang w:eastAsia="ar-SA"/>
        </w:rPr>
        <w:t>–п</w:t>
      </w:r>
      <w:proofErr w:type="gramEnd"/>
      <w:r w:rsidRPr="0008234A">
        <w:rPr>
          <w:rFonts w:ascii="Times New Roman" w:eastAsia="Times New Roman" w:hAnsi="Times New Roman" w:cs="Times New Roman"/>
          <w:sz w:val="24"/>
          <w:szCs w:val="24"/>
          <w:lang w:eastAsia="ar-SA"/>
        </w:rPr>
        <w:t>уть к миру» 18.04.24г.</w:t>
      </w:r>
    </w:p>
    <w:p w:rsidR="0008234A" w:rsidRPr="0008234A" w:rsidRDefault="0008234A" w:rsidP="00082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</w:t>
      </w:r>
      <w:proofErr w:type="spellStart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СиливончикЛ.П</w:t>
      </w:r>
      <w:proofErr w:type="spellEnd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. 6 класс «Как избежать конфликтов» 14.02.24г.</w:t>
      </w:r>
    </w:p>
    <w:p w:rsidR="0008234A" w:rsidRPr="0008234A" w:rsidRDefault="0008234A" w:rsidP="0008234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</w:t>
      </w:r>
      <w:proofErr w:type="spellStart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>Семенчук</w:t>
      </w:r>
      <w:proofErr w:type="spellEnd"/>
      <w:r w:rsidRPr="0008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Е.П. 9 класс «Мечты и цели» 10.12.24г.</w:t>
      </w:r>
    </w:p>
    <w:p w:rsidR="005B5A01" w:rsidRPr="004D72EC" w:rsidRDefault="005B5A01" w:rsidP="004D72EC">
      <w:pPr>
        <w:spacing w:after="0" w:line="276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5B5A01" w:rsidRPr="004D72EC" w:rsidRDefault="005B5A01" w:rsidP="000016FF">
      <w:pPr>
        <w:spacing w:after="0" w:line="276" w:lineRule="exact"/>
        <w:ind w:left="108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D056C8" w:rsidRPr="004D72EC" w:rsidRDefault="000016FF" w:rsidP="00D3028A">
      <w:pPr>
        <w:spacing w:after="0" w:line="276" w:lineRule="exact"/>
        <w:ind w:left="108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Работа методического объединения учителей</w:t>
      </w:r>
      <w:r w:rsidRPr="004D72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начальных классов.</w:t>
      </w:r>
    </w:p>
    <w:p w:rsidR="00E523E2" w:rsidRPr="004D72EC" w:rsidRDefault="00E523E2" w:rsidP="00D3028A">
      <w:pPr>
        <w:widowControl w:val="0"/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523E2" w:rsidRPr="004D72EC" w:rsidRDefault="00E523E2" w:rsidP="00E523E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Заседание ШМО проходит 1 раз в четверть и итоговое. </w:t>
      </w:r>
    </w:p>
    <w:p w:rsidR="00E523E2" w:rsidRPr="004D72EC" w:rsidRDefault="00E523E2" w:rsidP="00E523E2">
      <w:pPr>
        <w:widowControl w:val="0"/>
        <w:autoSpaceDE w:val="0"/>
        <w:autoSpaceDN w:val="0"/>
        <w:spacing w:after="0" w:line="240" w:lineRule="auto"/>
        <w:ind w:left="653" w:right="123" w:firstLine="7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23E2" w:rsidRPr="004D72EC" w:rsidRDefault="00E523E2" w:rsidP="00E523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состав  ШМО учителей начальных классов   входят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523E2" w:rsidRPr="004D72EC" w:rsidRDefault="00E523E2" w:rsidP="00E523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8"/>
        <w:gridCol w:w="1187"/>
        <w:gridCol w:w="977"/>
        <w:gridCol w:w="714"/>
        <w:gridCol w:w="992"/>
        <w:gridCol w:w="4536"/>
      </w:tblGrid>
      <w:tr w:rsidR="00E523E2" w:rsidRPr="004D72EC" w:rsidTr="00E523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Ф.И.О. учителя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 самообразования</w:t>
            </w:r>
          </w:p>
        </w:tc>
      </w:tr>
      <w:tr w:rsidR="00E523E2" w:rsidRPr="004D72EC" w:rsidTr="00E523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1.Полищук Надежда Николаевна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23</w:t>
            </w:r>
            <w:r w:rsidR="00E523E2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соответствие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читательской самостоятельности младших школьников через умения и навыки работы с книгой  на уроках по ФГОС</w:t>
            </w:r>
          </w:p>
        </w:tc>
      </w:tr>
      <w:tr w:rsidR="00E523E2" w:rsidRPr="004D72EC" w:rsidTr="00E523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2.Баженова  Наталья  Михайловна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43</w:t>
            </w:r>
            <w:r w:rsidR="00E523E2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«Формирование  самооценки  учащихся  в  структуре учебной  деятельности  в  рамках  ФГОС  НОО.»</w:t>
            </w:r>
          </w:p>
        </w:tc>
      </w:tr>
      <w:tr w:rsidR="00E523E2" w:rsidRPr="004D72EC" w:rsidTr="00E523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3.Вихличёва  Лариса  Михайловна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40</w:t>
            </w:r>
            <w:r w:rsidR="00E523E2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E2" w:rsidRPr="004D72EC" w:rsidRDefault="00E523E2" w:rsidP="000B3F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</w:t>
            </w:r>
            <w:r w:rsidR="000B3FE4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новых технологий для  создания </w:t>
            </w: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ситуации  успеха  ученика</w:t>
            </w:r>
          </w:p>
          <w:p w:rsidR="00E523E2" w:rsidRPr="004D72EC" w:rsidRDefault="00E523E2" w:rsidP="00E523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 уроке. «Проектная деятельность, как средство формирования УУД»</w:t>
            </w:r>
          </w:p>
        </w:tc>
      </w:tr>
      <w:tr w:rsidR="00E523E2" w:rsidRPr="004D72EC" w:rsidTr="00E523E2"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523E2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.Дегтярёва Наталья Фёдоровна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43</w:t>
            </w:r>
            <w:r w:rsidR="00E523E2"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E523E2" w:rsidRPr="004D72EC" w:rsidRDefault="000B3FE4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 России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3E2" w:rsidRPr="004D72EC" w:rsidRDefault="00E523E2" w:rsidP="00E523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«Групповые  формы  работы, как  способ формирования  коммуникативных УУД мл</w:t>
            </w:r>
            <w:proofErr w:type="gram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spellEnd"/>
            <w:r w:rsidRPr="004D72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</w:tr>
    </w:tbl>
    <w:p w:rsidR="00E523E2" w:rsidRPr="004D72EC" w:rsidRDefault="00E523E2" w:rsidP="00E523E2">
      <w:pPr>
        <w:widowControl w:val="0"/>
        <w:tabs>
          <w:tab w:val="left" w:pos="3100"/>
          <w:tab w:val="left" w:pos="4500"/>
          <w:tab w:val="left" w:pos="5378"/>
          <w:tab w:val="left" w:pos="7144"/>
          <w:tab w:val="left" w:pos="9263"/>
          <w:tab w:val="left" w:pos="10721"/>
        </w:tabs>
        <w:autoSpaceDE w:val="0"/>
        <w:autoSpaceDN w:val="0"/>
        <w:spacing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3FE4" w:rsidRPr="004D72EC" w:rsidRDefault="000B3FE4" w:rsidP="000B3F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Взаимопосещения</w:t>
      </w:r>
      <w:proofErr w:type="spellEnd"/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уроков учителей начальных классов. 2024-2025  год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1985"/>
        <w:gridCol w:w="2126"/>
        <w:gridCol w:w="1843"/>
      </w:tblGrid>
      <w:tr w:rsidR="000B3FE4" w:rsidRPr="004D72EC" w:rsidTr="004351E2">
        <w:tc>
          <w:tcPr>
            <w:tcW w:w="8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5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дает урок</w:t>
            </w:r>
          </w:p>
        </w:tc>
        <w:tc>
          <w:tcPr>
            <w:tcW w:w="2126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посещает урок</w:t>
            </w:r>
          </w:p>
        </w:tc>
        <w:tc>
          <w:tcPr>
            <w:tcW w:w="1843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посещения</w:t>
            </w:r>
          </w:p>
        </w:tc>
      </w:tr>
      <w:tr w:rsidR="000B3FE4" w:rsidRPr="004D72EC" w:rsidTr="004351E2">
        <w:tc>
          <w:tcPr>
            <w:tcW w:w="8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Дегтярева Н.Ф.</w:t>
            </w:r>
          </w:p>
        </w:tc>
        <w:tc>
          <w:tcPr>
            <w:tcW w:w="2126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Вихличева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1843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17.01.2025</w:t>
            </w:r>
          </w:p>
        </w:tc>
      </w:tr>
      <w:tr w:rsidR="000B3FE4" w:rsidRPr="004D72EC" w:rsidTr="004351E2">
        <w:tc>
          <w:tcPr>
            <w:tcW w:w="8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Н.Н.</w:t>
            </w:r>
          </w:p>
        </w:tc>
        <w:tc>
          <w:tcPr>
            <w:tcW w:w="2126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Баженова Н.М.</w:t>
            </w:r>
          </w:p>
        </w:tc>
        <w:tc>
          <w:tcPr>
            <w:tcW w:w="1843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18.11.2024</w:t>
            </w:r>
          </w:p>
        </w:tc>
      </w:tr>
      <w:tr w:rsidR="000B3FE4" w:rsidRPr="004D72EC" w:rsidTr="004351E2">
        <w:tc>
          <w:tcPr>
            <w:tcW w:w="8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русский язык</w:t>
            </w:r>
          </w:p>
        </w:tc>
        <w:tc>
          <w:tcPr>
            <w:tcW w:w="992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Баженова Н.М</w:t>
            </w:r>
          </w:p>
        </w:tc>
        <w:tc>
          <w:tcPr>
            <w:tcW w:w="2126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Н.Н.</w:t>
            </w:r>
          </w:p>
        </w:tc>
        <w:tc>
          <w:tcPr>
            <w:tcW w:w="1843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8.02.2025</w:t>
            </w:r>
          </w:p>
        </w:tc>
      </w:tr>
      <w:tr w:rsidR="000B3FE4" w:rsidRPr="004D72EC" w:rsidTr="004351E2">
        <w:tc>
          <w:tcPr>
            <w:tcW w:w="8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Вихличева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Л.М</w:t>
            </w:r>
          </w:p>
        </w:tc>
        <w:tc>
          <w:tcPr>
            <w:tcW w:w="2126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Дегтярева Н.Ф</w:t>
            </w:r>
          </w:p>
        </w:tc>
        <w:tc>
          <w:tcPr>
            <w:tcW w:w="1843" w:type="dxa"/>
          </w:tcPr>
          <w:p w:rsidR="000B3FE4" w:rsidRPr="004D72EC" w:rsidRDefault="000B3FE4" w:rsidP="000B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</w:tr>
    </w:tbl>
    <w:p w:rsidR="000B3FE4" w:rsidRPr="004D72EC" w:rsidRDefault="000B3FE4" w:rsidP="000B3F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51E2" w:rsidRPr="004D72EC" w:rsidRDefault="004351E2" w:rsidP="004351E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Даны  уроки для учителей начальных классов в 2024-25 </w:t>
      </w:r>
      <w:proofErr w:type="spellStart"/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уч</w:t>
      </w:r>
      <w:proofErr w:type="spellEnd"/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"/>
        <w:gridCol w:w="2017"/>
        <w:gridCol w:w="3373"/>
        <w:gridCol w:w="851"/>
        <w:gridCol w:w="1843"/>
        <w:gridCol w:w="1984"/>
      </w:tblGrid>
      <w:tr w:rsidR="004351E2" w:rsidRPr="004D72EC" w:rsidTr="004351E2">
        <w:tc>
          <w:tcPr>
            <w:tcW w:w="388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37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984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351E2" w:rsidRPr="004D72EC" w:rsidTr="004351E2">
        <w:tc>
          <w:tcPr>
            <w:tcW w:w="388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7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«Письменное сложение и вычитание в пределах 100»</w:t>
            </w:r>
          </w:p>
        </w:tc>
        <w:tc>
          <w:tcPr>
            <w:tcW w:w="851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Дегтярева Н.Ф</w:t>
            </w:r>
          </w:p>
        </w:tc>
        <w:tc>
          <w:tcPr>
            <w:tcW w:w="1984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27.01.2025</w:t>
            </w:r>
          </w:p>
        </w:tc>
      </w:tr>
      <w:tr w:rsidR="004351E2" w:rsidRPr="004D72EC" w:rsidTr="004351E2">
        <w:tc>
          <w:tcPr>
            <w:tcW w:w="388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7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Баженова Н.М.</w:t>
            </w:r>
          </w:p>
        </w:tc>
        <w:tc>
          <w:tcPr>
            <w:tcW w:w="1984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16.10.2024</w:t>
            </w:r>
          </w:p>
        </w:tc>
      </w:tr>
      <w:tr w:rsidR="004351E2" w:rsidRPr="004D72EC" w:rsidTr="004351E2">
        <w:tc>
          <w:tcPr>
            <w:tcW w:w="388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Изобразительное </w:t>
            </w: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337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Страна восходящего солнца: </w:t>
            </w: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изображаем японский сад</w:t>
            </w:r>
          </w:p>
        </w:tc>
        <w:tc>
          <w:tcPr>
            <w:tcW w:w="851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Вихличева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Л.М.</w:t>
            </w:r>
          </w:p>
        </w:tc>
        <w:tc>
          <w:tcPr>
            <w:tcW w:w="1984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30.01.2025</w:t>
            </w:r>
          </w:p>
        </w:tc>
      </w:tr>
      <w:tr w:rsidR="004351E2" w:rsidRPr="004D72EC" w:rsidTr="004351E2">
        <w:tc>
          <w:tcPr>
            <w:tcW w:w="388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17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7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текстом</w:t>
            </w:r>
            <w:proofErr w:type="gram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роизведения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детях.Ю.И.Ермолаев</w:t>
            </w:r>
            <w:proofErr w:type="spellEnd"/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«Лучший друг»</w:t>
            </w:r>
          </w:p>
        </w:tc>
        <w:tc>
          <w:tcPr>
            <w:tcW w:w="851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Н.Н.</w:t>
            </w:r>
          </w:p>
        </w:tc>
        <w:tc>
          <w:tcPr>
            <w:tcW w:w="1984" w:type="dxa"/>
          </w:tcPr>
          <w:p w:rsidR="004351E2" w:rsidRPr="004D72EC" w:rsidRDefault="004351E2" w:rsidP="00435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20.03.2025</w:t>
            </w:r>
          </w:p>
        </w:tc>
      </w:tr>
    </w:tbl>
    <w:p w:rsidR="004351E2" w:rsidRPr="004D72EC" w:rsidRDefault="004351E2" w:rsidP="004351E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Темы  выступлений </w:t>
      </w:r>
      <w:proofErr w:type="gramStart"/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-д</w:t>
      </w:r>
      <w:proofErr w:type="gramEnd"/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оклады</w:t>
      </w:r>
      <w:r w:rsidRPr="004D72E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На методическом объединении выступили с докладом:</w:t>
      </w:r>
    </w:p>
    <w:p w:rsidR="004351E2" w:rsidRPr="004D72EC" w:rsidRDefault="004351E2" w:rsidP="004351E2">
      <w:pPr>
        <w:tabs>
          <w:tab w:val="left" w:pos="14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Январь 2024  Дегтярева Н.М.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«Структура современного урока. Проектирование урока с позиции требований обновлённого стандарта 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51E2" w:rsidRPr="004D72EC" w:rsidRDefault="004351E2" w:rsidP="004351E2">
      <w:pPr>
        <w:shd w:val="clear" w:color="auto" w:fill="FFFFFF"/>
        <w:spacing w:before="100" w:beforeAutospacing="1" w:after="100" w:afterAutospacing="1" w:line="240" w:lineRule="auto"/>
        <w:ind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Март 2024  Бойко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А.Г</w:t>
      </w:r>
      <w:r w:rsidRPr="004D72EC">
        <w:rPr>
          <w:rFonts w:ascii="Times New Roman" w:eastAsia="Calibri" w:hAnsi="Times New Roman" w:cs="Times New Roman"/>
          <w:sz w:val="24"/>
          <w:szCs w:val="24"/>
        </w:rPr>
        <w:t>.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«Применение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новых образовательных технологий при работе со слабо мотивированными и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</w:rPr>
        <w:t>одарѐнными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детьми»</w:t>
      </w:r>
    </w:p>
    <w:p w:rsidR="004351E2" w:rsidRPr="004D72EC" w:rsidRDefault="004351E2" w:rsidP="004351E2">
      <w:pPr>
        <w:spacing w:after="0" w:line="240" w:lineRule="auto"/>
        <w:ind w:left="3261" w:hanging="326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 2024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Баженова Н.М.  «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и организация методической работы учителей начальных классов на 2024 – 2025    учебный год</w:t>
      </w:r>
      <w:proofErr w:type="gramStart"/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1E2" w:rsidRPr="004D72EC" w:rsidRDefault="004351E2" w:rsidP="004351E2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Октябрь 2024   Баженова Н.М. </w:t>
      </w:r>
      <w:bookmarkStart w:id="2" w:name="_Hlk149912197"/>
      <w:r w:rsidRPr="004D72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самостоятельной деятельности учащихся на уроках как эффективное  средство повышения качества знаний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2"/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51E2" w:rsidRPr="004D72EC" w:rsidRDefault="004351E2" w:rsidP="004351E2">
      <w:pPr>
        <w:spacing w:after="0" w:line="240" w:lineRule="auto"/>
        <w:ind w:left="3402" w:hanging="2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Вихличева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</w:t>
      </w:r>
      <w:r w:rsidRPr="004D72E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.М.</w:t>
      </w:r>
      <w:bookmarkStart w:id="3" w:name="_Hlk149912293"/>
      <w:r w:rsidRPr="004D72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D7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Развитие мышления учащихся при формировании умений работать с текстом учебника  и с дополнительной литературой</w:t>
      </w:r>
      <w:r w:rsidRPr="004D72EC">
        <w:rPr>
          <w:rFonts w:ascii="Times New Roman" w:eastAsia="Times New Roman" w:hAnsi="Times New Roman" w:cs="Times New Roman"/>
          <w:sz w:val="24"/>
          <w:szCs w:val="24"/>
        </w:rPr>
        <w:t>».</w:t>
      </w:r>
    </w:p>
    <w:bookmarkEnd w:id="3"/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Учителя нач. классов провели  в своих классах открытые классные часы</w:t>
      </w: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:</w:t>
      </w:r>
      <w:proofErr w:type="gramEnd"/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Вихличева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Л.М  «Начальная школа – прощай» 23.05.2024</w:t>
      </w: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 Дегтярева Н.Ф.. «Прощай Азбука» 11.04. 2024 г.</w:t>
      </w: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-Полищук Н.Н. «Открываем волшебные двери добра»12.04.24.</w:t>
      </w: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-Баженова Н.М.. «Этот таинственный </w:t>
      </w:r>
      <w:proofErr w:type="spell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космас</w:t>
      </w:r>
      <w:proofErr w:type="spell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» 08.04.23.</w:t>
      </w:r>
    </w:p>
    <w:p w:rsidR="00177387" w:rsidRPr="004D72EC" w:rsidRDefault="00177387" w:rsidP="004351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1E2" w:rsidRPr="004D72EC" w:rsidRDefault="00177387" w:rsidP="004351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2024 году провели две недели начальных классов:</w:t>
      </w:r>
    </w:p>
    <w:p w:rsidR="00177387" w:rsidRPr="004D72EC" w:rsidRDefault="00177387" w:rsidP="004351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Неделя начальной школы</w:t>
      </w:r>
      <w:proofErr w:type="gramStart"/>
      <w:r w:rsidR="00177387"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</w:t>
      </w:r>
      <w:proofErr w:type="gramEnd"/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13 марта по 17 марта 2024.года</w:t>
      </w:r>
      <w:r w:rsidRPr="004D72E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bookmarkStart w:id="4" w:name="_Hlk192105283"/>
    </w:p>
    <w:p w:rsidR="004351E2" w:rsidRPr="004D72EC" w:rsidRDefault="004351E2" w:rsidP="004351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Неделя начальной школы  под названием</w:t>
      </w:r>
      <w:bookmarkEnd w:id="4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«Математик</w:t>
      </w: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царица всех наук » проводится с учётом возрастных особенностей учащихся.  </w:t>
      </w:r>
    </w:p>
    <w:p w:rsidR="004351E2" w:rsidRPr="004D72EC" w:rsidRDefault="004351E2" w:rsidP="004351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Вся  предметная неделя  посвящена одному предмет</w:t>
      </w: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у-</w:t>
      </w:r>
      <w:proofErr w:type="gram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математике. Учителя начальной школы разнообразили каждый проведенный день </w:t>
      </w: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недели</w:t>
      </w:r>
      <w:proofErr w:type="gram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проводя веселые конкурсы и викторины по предмету. Учащиеся  проявили  интерес  к  проведённому  мероприятию,  показали  знания  в  конкурсах</w:t>
      </w:r>
      <w:proofErr w:type="gramStart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,</w:t>
      </w:r>
      <w:proofErr w:type="gramEnd"/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олимпиадах, играх .Каждый день   определялись    лучшие ученики   по  учебной дисциплине.</w:t>
      </w:r>
    </w:p>
    <w:p w:rsidR="004351E2" w:rsidRPr="004D72EC" w:rsidRDefault="004351E2" w:rsidP="004351E2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</w:t>
      </w:r>
      <w:proofErr w:type="gramStart"/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D72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Неделя прошла увлекательно, познавательно, были победители, награждены грамотами 1,2,3 место</w:t>
      </w:r>
    </w:p>
    <w:p w:rsidR="004351E2" w:rsidRPr="004D72EC" w:rsidRDefault="004351E2" w:rsidP="0043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Неделя начальных классов</w:t>
      </w:r>
      <w:r w:rsidRPr="004D72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9 по 13 декабря 2024 года </w:t>
      </w:r>
    </w:p>
    <w:p w:rsidR="004351E2" w:rsidRPr="004D72EC" w:rsidRDefault="004351E2" w:rsidP="004351E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Неделя начальной школы  под названием «Марафон знаний»</w:t>
      </w: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Можно с уверенностью сказать, что предметная неделя прошла в атмосфере творчества, сотрудничества и показала высокую результативность работы учителей начальных классов и их воспитанников</w:t>
      </w:r>
    </w:p>
    <w:p w:rsidR="004351E2" w:rsidRPr="004D72EC" w:rsidRDefault="004351E2" w:rsidP="0043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Подводя итоги предметной недели начальных классов, можно отметить:</w:t>
      </w:r>
    </w:p>
    <w:p w:rsidR="004351E2" w:rsidRPr="004D72EC" w:rsidRDefault="004351E2" w:rsidP="0043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1.Цели, образовательные, развивающие и воспитывающие, поставленные методическим объединением учителей начальных классов в ходе подготовки и проведения Недели, выполнены полностью.</w:t>
      </w:r>
    </w:p>
    <w:p w:rsidR="00541016" w:rsidRPr="004D72EC" w:rsidRDefault="004351E2" w:rsidP="0054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D72E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2.Положительными чертами Недели явились: 100 % участие школьников в мероприятиях; достаточно хороший методический уровень проведенных мероприятий; представлен яркий наглядный материал просветительского и информационного характера.</w:t>
      </w:r>
    </w:p>
    <w:p w:rsidR="00541016" w:rsidRPr="004D72EC" w:rsidRDefault="00541016" w:rsidP="0054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4B778A" w:rsidRPr="004D72EC" w:rsidRDefault="004B778A" w:rsidP="004B778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A1B18" w:rsidRPr="00BA677C" w:rsidRDefault="000A1B18" w:rsidP="000A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7C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база.</w:t>
      </w:r>
    </w:p>
    <w:p w:rsidR="000A1B18" w:rsidRPr="00BA677C" w:rsidRDefault="000A1B18" w:rsidP="000A1B18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BA677C">
        <w:rPr>
          <w:rFonts w:ascii="Times New Roman" w:hAnsi="Times New Roman" w:cs="Times New Roman"/>
          <w:sz w:val="24"/>
          <w:szCs w:val="24"/>
          <w:lang w:eastAsia="ar-SA"/>
        </w:rPr>
        <w:t>Материально-техническое обеспечение школы позволяет реализовывать в полной мере образовательные программы.</w:t>
      </w:r>
      <w:r w:rsidRPr="00BA67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BA677C">
        <w:rPr>
          <w:rFonts w:ascii="Times New Roman" w:hAnsi="Times New Roman" w:cs="Times New Roman"/>
          <w:sz w:val="24"/>
          <w:szCs w:val="24"/>
        </w:rPr>
        <w:t xml:space="preserve">Проектная наполняемость – 180 </w:t>
      </w:r>
      <w:proofErr w:type="gramStart"/>
      <w:r w:rsidRPr="00BA67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677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8D4F16" w:rsidRPr="00BA677C">
        <w:rPr>
          <w:rFonts w:ascii="Times New Roman" w:hAnsi="Times New Roman" w:cs="Times New Roman"/>
          <w:sz w:val="24"/>
          <w:szCs w:val="24"/>
        </w:rPr>
        <w:t xml:space="preserve">  Фактическая наполняемость – 71</w:t>
      </w:r>
      <w:r w:rsidRPr="00BA6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7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677C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Общая площадь здания: школа - 1249,2 кв. м, д/сад - 832,3 кв. м</w:t>
      </w:r>
      <w:proofErr w:type="gramStart"/>
      <w:r w:rsidRPr="00BA6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</w:t>
      </w:r>
      <w:proofErr w:type="gramEnd"/>
      <w:r w:rsidRPr="00BA677C">
        <w:rPr>
          <w:rFonts w:ascii="Times New Roman" w:hAnsi="Times New Roman" w:cs="Times New Roman"/>
          <w:sz w:val="24"/>
          <w:szCs w:val="24"/>
        </w:rPr>
        <w:t>а к</w:t>
      </w:r>
      <w:r w:rsidR="008D4F16" w:rsidRPr="00BA677C">
        <w:rPr>
          <w:rFonts w:ascii="Times New Roman" w:hAnsi="Times New Roman" w:cs="Times New Roman"/>
          <w:sz w:val="24"/>
          <w:szCs w:val="24"/>
        </w:rPr>
        <w:t>аждого учащегося приходится   17</w:t>
      </w:r>
      <w:r w:rsidRPr="00BA677C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BA67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677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</w:t>
      </w:r>
      <w:r w:rsidRPr="00BA677C">
        <w:rPr>
          <w:rFonts w:ascii="Times New Roman" w:hAnsi="Times New Roman" w:cs="Times New Roman"/>
          <w:bCs/>
          <w:sz w:val="24"/>
          <w:szCs w:val="24"/>
        </w:rPr>
        <w:t xml:space="preserve">Лицензионный норматив по площади на одного обучающегося выдерживается.                                                                                                                           </w:t>
      </w:r>
      <w:r w:rsidRPr="00BA677C">
        <w:rPr>
          <w:rFonts w:ascii="Times New Roman" w:hAnsi="Times New Roman" w:cs="Times New Roman"/>
          <w:sz w:val="24"/>
          <w:szCs w:val="24"/>
        </w:rPr>
        <w:t>Имеющиеся площади позволяют осуществлять учебный процесс в одну смену. На первом этаже школы расположен гардероб для обучающихся всех ступеней. В вестибюле имеется зеркало.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школе 12 учебных кабинетов, в том числе: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- 1 кабинет информатики,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>-кабинет русского языка и литературы,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>-кабинет истории,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кабинет физики,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кабинет биологии,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кабинет химии,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лаборантская,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мастерская,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>- библиотека,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спортивный зал, оборудован волейбольной сеткой, баскетбольными щитами, гимнастическими снарядами. Рядом две раздевалки.</w:t>
      </w:r>
      <w:r w:rsidRPr="00BA677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  </w:t>
      </w:r>
      <w:r w:rsidRPr="00BA67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каждом кабинете есть проектор и компьютер для учителя. </w:t>
      </w:r>
    </w:p>
    <w:p w:rsidR="000A1B18" w:rsidRPr="00BA677C" w:rsidRDefault="000A1B18" w:rsidP="000A1B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Компьютерный класс оснащен персональными компьютерами (8 компьютеров) с доступом к </w:t>
      </w:r>
      <w:r w:rsidRPr="00BA677C">
        <w:rPr>
          <w:rFonts w:ascii="Times New Roman" w:eastAsiaTheme="minorHAnsi" w:hAnsi="Times New Roman" w:cs="Times New Roman"/>
          <w:lang w:eastAsia="en-US"/>
        </w:rPr>
        <w:t xml:space="preserve">сети Интернет и мультимедийной интерактивной доской с проектором, </w:t>
      </w:r>
      <w:r w:rsidRPr="00BA677C">
        <w:rPr>
          <w:rFonts w:ascii="Times New Roman" w:eastAsia="Times New Roman" w:hAnsi="Times New Roman" w:cs="Times New Roman"/>
          <w:lang w:eastAsia="en-US"/>
        </w:rPr>
        <w:t>базовым</w:t>
      </w:r>
      <w:r w:rsidRPr="00BA677C">
        <w:rPr>
          <w:rFonts w:ascii="Times New Roman" w:eastAsia="Times New Roman" w:hAnsi="Times New Roman" w:cs="Times New Roman"/>
          <w:spacing w:val="103"/>
          <w:lang w:eastAsia="en-US"/>
        </w:rPr>
        <w:t xml:space="preserve"> </w:t>
      </w:r>
      <w:r w:rsidRPr="00BA677C">
        <w:rPr>
          <w:rFonts w:ascii="Times New Roman" w:eastAsia="Times New Roman" w:hAnsi="Times New Roman" w:cs="Times New Roman"/>
          <w:lang w:eastAsia="en-US"/>
        </w:rPr>
        <w:t>набором</w:t>
      </w:r>
      <w:r w:rsidRPr="00BA677C">
        <w:rPr>
          <w:rFonts w:ascii="Times New Roman" w:eastAsia="Times New Roman" w:hAnsi="Times New Roman" w:cs="Times New Roman"/>
          <w:spacing w:val="102"/>
          <w:lang w:eastAsia="en-US"/>
        </w:rPr>
        <w:t xml:space="preserve"> </w:t>
      </w:r>
      <w:r w:rsidRPr="00BA677C">
        <w:rPr>
          <w:rFonts w:ascii="Times New Roman" w:eastAsia="Times New Roman" w:hAnsi="Times New Roman" w:cs="Times New Roman"/>
          <w:lang w:eastAsia="en-US"/>
        </w:rPr>
        <w:t>конструктора</w:t>
      </w:r>
      <w:r w:rsidRPr="00BA677C">
        <w:rPr>
          <w:rFonts w:ascii="Times New Roman" w:eastAsia="Times New Roman" w:hAnsi="Times New Roman" w:cs="Times New Roman"/>
          <w:spacing w:val="105"/>
          <w:lang w:eastAsia="en-US"/>
        </w:rPr>
        <w:t xml:space="preserve"> </w:t>
      </w:r>
      <w:r w:rsidRPr="00BA677C">
        <w:rPr>
          <w:rFonts w:ascii="Times New Roman" w:eastAsia="Times New Roman" w:hAnsi="Times New Roman" w:cs="Times New Roman"/>
          <w:spacing w:val="-1"/>
          <w:lang w:val="en-US" w:eastAsia="en-US"/>
        </w:rPr>
        <w:t>Lego</w:t>
      </w:r>
      <w:r w:rsidRPr="00BA677C">
        <w:rPr>
          <w:rFonts w:ascii="Times New Roman" w:eastAsia="Times New Roman" w:hAnsi="Times New Roman" w:cs="Times New Roman"/>
          <w:spacing w:val="107"/>
          <w:lang w:eastAsia="en-US"/>
        </w:rPr>
        <w:t xml:space="preserve"> </w:t>
      </w:r>
      <w:r w:rsidRPr="00BA677C">
        <w:rPr>
          <w:rFonts w:ascii="Times New Roman" w:eastAsia="Times New Roman" w:hAnsi="Times New Roman" w:cs="Times New Roman"/>
          <w:spacing w:val="1"/>
          <w:lang w:val="en-US" w:eastAsia="en-US"/>
        </w:rPr>
        <w:t>education</w:t>
      </w:r>
      <w:r w:rsidRPr="00BA677C">
        <w:rPr>
          <w:rFonts w:ascii="Times New Roman" w:eastAsia="Times New Roman" w:hAnsi="Times New Roman" w:cs="Times New Roman"/>
          <w:spacing w:val="1"/>
          <w:lang w:eastAsia="en-US"/>
        </w:rPr>
        <w:t xml:space="preserve"> в количестве 3 штук.</w:t>
      </w:r>
      <w:r w:rsidRPr="00BA677C"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BA6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0A1B18" w:rsidRPr="00BA677C" w:rsidRDefault="000A1B18" w:rsidP="000A1B18">
      <w:pPr>
        <w:rPr>
          <w:rFonts w:ascii="Times New Roman" w:hAnsi="Times New Roman" w:cs="Times New Roman"/>
          <w:sz w:val="24"/>
          <w:szCs w:val="24"/>
        </w:rPr>
      </w:pPr>
      <w:r w:rsidRPr="00BA677C">
        <w:rPr>
          <w:rFonts w:ascii="Times New Roman" w:hAnsi="Times New Roman" w:cs="Times New Roman"/>
          <w:sz w:val="24"/>
          <w:szCs w:val="24"/>
        </w:rPr>
        <w:t xml:space="preserve">          На </w:t>
      </w:r>
      <w:r w:rsidRPr="00BA67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677C">
        <w:rPr>
          <w:rFonts w:ascii="Times New Roman" w:hAnsi="Times New Roman" w:cs="Times New Roman"/>
          <w:sz w:val="24"/>
          <w:szCs w:val="24"/>
        </w:rPr>
        <w:t xml:space="preserve"> этаже школы расположен санузел для мальчиков и девочек, имеется помещение для хранения и обработки уборочного инвентаря.                                                                              </w:t>
      </w:r>
      <w:r w:rsidR="008D4F16" w:rsidRPr="00BA67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677C">
        <w:rPr>
          <w:rFonts w:ascii="Times New Roman" w:hAnsi="Times New Roman" w:cs="Times New Roman"/>
          <w:sz w:val="24"/>
          <w:szCs w:val="24"/>
        </w:rPr>
        <w:t xml:space="preserve"> Столовая состоит из обеденного зала, пищеблока, складских и холодильных помещений. Обеденный зал школьной столовой рассчитан на 45 посадочных мест.                                            </w:t>
      </w:r>
      <w:r w:rsidR="008D4F16" w:rsidRPr="00BA677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A677C">
        <w:rPr>
          <w:rFonts w:ascii="Times New Roman" w:hAnsi="Times New Roman" w:cs="Times New Roman"/>
          <w:sz w:val="24"/>
          <w:szCs w:val="24"/>
        </w:rPr>
        <w:t xml:space="preserve"> За каждым классом закреплены определенные столы. Питание учащихся двухразовое (завтрак, обед)</w:t>
      </w:r>
    </w:p>
    <w:p w:rsidR="000A1B18" w:rsidRPr="00BA677C" w:rsidRDefault="000A1B18" w:rsidP="000A1B18">
      <w:pPr>
        <w:rPr>
          <w:rFonts w:ascii="Times New Roman" w:hAnsi="Times New Roman" w:cs="Times New Roman"/>
          <w:sz w:val="24"/>
          <w:szCs w:val="24"/>
        </w:rPr>
      </w:pPr>
      <w:r w:rsidRPr="00BA677C">
        <w:rPr>
          <w:rFonts w:ascii="Times New Roman" w:hAnsi="Times New Roman" w:cs="Times New Roman"/>
          <w:sz w:val="24"/>
          <w:szCs w:val="24"/>
        </w:rPr>
        <w:t>Асфальтированная площадка на территории школы оборудована спортивными лестницами. Перед школой имеется прорезиненная площадка. Есть футбольное поле.                                                     Вход в школу оборудован пандусом и кнопкой вызова сотрудника.</w:t>
      </w:r>
    </w:p>
    <w:p w:rsidR="000A1B18" w:rsidRPr="00BA677C" w:rsidRDefault="000A1B18" w:rsidP="000A1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 w:rsidRPr="00BA677C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Работа информационно-диагностического центра (ИДЦ)</w:t>
      </w:r>
    </w:p>
    <w:p w:rsidR="008D4F16" w:rsidRPr="00BA677C" w:rsidRDefault="008D4F16" w:rsidP="000A1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0A1B18" w:rsidRPr="00BA677C" w:rsidRDefault="008D4F16" w:rsidP="000A1B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A677C">
        <w:rPr>
          <w:rFonts w:ascii="Times New Roman" w:eastAsiaTheme="minorHAnsi" w:hAnsi="Times New Roman" w:cs="Times New Roman"/>
          <w:sz w:val="23"/>
          <w:szCs w:val="23"/>
          <w:lang w:eastAsia="en-US"/>
        </w:rPr>
        <w:t>В течение 2024</w:t>
      </w:r>
      <w:r w:rsidR="000A1B18" w:rsidRPr="00BA677C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года ИДЦ работал по плану, утвержденному администрацией школы. Библиотечный фонд расположен в отдельном помещении на втором этаже. </w:t>
      </w:r>
    </w:p>
    <w:p w:rsidR="000A1B18" w:rsidRPr="0097452F" w:rsidRDefault="000A1B18" w:rsidP="000A1B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FF0000"/>
          <w:sz w:val="23"/>
          <w:szCs w:val="23"/>
          <w:lang w:eastAsia="en-US"/>
        </w:rPr>
      </w:pPr>
    </w:p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 занимает изолированное приспособленное помещение – отдельный кабинет. Библиотека оборудована стеллажами для книг, книжными шкафами, столы для читателей. В библиотеки есть персональный компьютер и многофункциональный принтер в доступном пользовании для учащихся. </w:t>
      </w:r>
    </w:p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школьной библиотеки является оказание помощи учащимся и учителям в учебном процессе.   </w:t>
      </w:r>
    </w:p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5"/>
        <w:gridCol w:w="2336"/>
        <w:gridCol w:w="2336"/>
        <w:gridCol w:w="2308"/>
      </w:tblGrid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Поступило экземпляров в 2024 году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Выбыло экземпляров в 2024 году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Состоит на конец года</w:t>
            </w:r>
          </w:p>
        </w:tc>
      </w:tr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Объём библиотечного </w:t>
            </w: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фонда из него: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433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3371</w:t>
            </w:r>
          </w:p>
        </w:tc>
      </w:tr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Учебников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919</w:t>
            </w:r>
          </w:p>
        </w:tc>
      </w:tr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пособий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</w:t>
            </w:r>
          </w:p>
        </w:tc>
      </w:tr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Художественной литературы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1981</w:t>
            </w:r>
          </w:p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77C" w:rsidRPr="00BA677C" w:rsidTr="006103FE">
        <w:tc>
          <w:tcPr>
            <w:tcW w:w="2365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Справочных материалов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6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8" w:type="dxa"/>
          </w:tcPr>
          <w:p w:rsidR="00BA677C" w:rsidRPr="00BA677C" w:rsidRDefault="00BA677C" w:rsidP="00BA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7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127 </w:t>
            </w:r>
          </w:p>
        </w:tc>
      </w:tr>
    </w:tbl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>В 2024 году учащиеся посетили библиотеку 520 раз.</w:t>
      </w:r>
    </w:p>
    <w:p w:rsidR="00BA677C" w:rsidRPr="00BA677C" w:rsidRDefault="00BA677C" w:rsidP="00BA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литературой обеспеченны 100% учащиеся.</w:t>
      </w:r>
    </w:p>
    <w:p w:rsidR="00BA677C" w:rsidRPr="00BA677C" w:rsidRDefault="00BA677C" w:rsidP="00BA6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>Фонд библиотеки формируется за счёт краевого бюджета.</w:t>
      </w:r>
    </w:p>
    <w:p w:rsidR="00BA677C" w:rsidRPr="00BA677C" w:rsidRDefault="00BA677C" w:rsidP="00BA67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67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 библиотеки соответствует требованиям ФГОС, учебники фонда входят в федеральный перечень.</w:t>
      </w:r>
    </w:p>
    <w:p w:rsidR="00BA677C" w:rsidRPr="00BA677C" w:rsidRDefault="00BA677C" w:rsidP="00BA67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677C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Однако финансирование недостаточно: не хватает на закупку периодических изданий и для обновления фонда художественной литературы.</w:t>
      </w:r>
      <w:r w:rsidRPr="00BA67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Фонд библиотеки пополняется художественной литературой за счет благотворительности в виде книг родителями учащихся. Так же необходимо приобрести электронную библиотеку.</w:t>
      </w:r>
    </w:p>
    <w:p w:rsidR="00BA677C" w:rsidRPr="00BA677C" w:rsidRDefault="00BA677C" w:rsidP="00BA67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7C">
        <w:rPr>
          <w:rFonts w:ascii="Times New Roman" w:eastAsia="Times New Roman" w:hAnsi="Times New Roman" w:cs="Times New Roman"/>
          <w:sz w:val="24"/>
          <w:szCs w:val="24"/>
        </w:rPr>
        <w:t>Библиотека имеет эстетически привлекательный вид. Словари, энциклопедии, справочные материалы расположены на видном месте и доступны всем учащимся. В библиотеке организована комфортная библиотечная среда.</w:t>
      </w:r>
    </w:p>
    <w:p w:rsidR="000A1B18" w:rsidRDefault="000A1B18" w:rsidP="00675277">
      <w:pPr>
        <w:tabs>
          <w:tab w:val="left" w:pos="8070"/>
        </w:tabs>
        <w:jc w:val="center"/>
        <w:rPr>
          <w:rFonts w:ascii="Times New Roman" w:eastAsia="Calibri" w:hAnsi="Times New Roman" w:cs="Times New Roman"/>
          <w:b/>
          <w:bCs/>
          <w:i/>
          <w:color w:val="252525"/>
          <w:spacing w:val="-2"/>
          <w:sz w:val="28"/>
          <w:szCs w:val="28"/>
          <w:u w:val="single"/>
          <w:lang w:eastAsia="en-US"/>
        </w:rPr>
      </w:pPr>
    </w:p>
    <w:p w:rsidR="002152E0" w:rsidRPr="00BB2390" w:rsidRDefault="00104F4B" w:rsidP="00675277">
      <w:pPr>
        <w:tabs>
          <w:tab w:val="left" w:pos="80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2390"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u w:val="single"/>
          <w:lang w:eastAsia="en-US"/>
        </w:rPr>
        <w:t>Статистическая часть</w:t>
      </w:r>
    </w:p>
    <w:p w:rsidR="00104F4B" w:rsidRPr="00BB2390" w:rsidRDefault="00104F4B" w:rsidP="00104F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8"/>
          <w:szCs w:val="28"/>
          <w:u w:val="single"/>
          <w:lang w:eastAsia="en-US"/>
        </w:rPr>
      </w:pPr>
    </w:p>
    <w:p w:rsidR="002152E0" w:rsidRPr="00BB2390" w:rsidRDefault="00104F4B" w:rsidP="00104F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B23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РЕЗУЛЬТАТЫ АНАЛИЗА ПОКАЗАТЕЛЕЙ ДЕЯТЕЛЬНОСТИ ОРГАНИЗАЦИИ</w:t>
      </w:r>
    </w:p>
    <w:p w:rsidR="00BC18A7" w:rsidRPr="00BB2390" w:rsidRDefault="00BC18A7" w:rsidP="00B346D5">
      <w:pPr>
        <w:rPr>
          <w:rFonts w:ascii="Times New Roman" w:hAnsi="Times New Roman" w:cs="Times New Roman"/>
        </w:rPr>
      </w:pPr>
      <w:r w:rsidRPr="00BB2390">
        <w:rPr>
          <w:rFonts w:ascii="Times New Roman" w:hAnsi="Times New Roman" w:cs="Times New Roman"/>
        </w:rPr>
        <w:t>Данные приведены</w:t>
      </w:r>
      <w:r w:rsidR="00B5789E" w:rsidRPr="00BB2390">
        <w:rPr>
          <w:rFonts w:ascii="Times New Roman" w:hAnsi="Times New Roman" w:cs="Times New Roman"/>
        </w:rPr>
        <w:t xml:space="preserve"> по состоянию</w:t>
      </w:r>
      <w:r w:rsidR="00BA677C" w:rsidRPr="00BB2390">
        <w:rPr>
          <w:rFonts w:ascii="Times New Roman" w:hAnsi="Times New Roman" w:cs="Times New Roman"/>
        </w:rPr>
        <w:t xml:space="preserve"> на 30 декабря 2024</w:t>
      </w:r>
      <w:r w:rsidRPr="00BB2390">
        <w:rPr>
          <w:rFonts w:ascii="Times New Roman" w:hAnsi="Times New Roman" w:cs="Times New Roman"/>
        </w:rPr>
        <w:t xml:space="preserve">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843"/>
      </w:tblGrid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деятельность.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A677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A677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A677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среднего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BA677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70</w:t>
            </w:r>
            <w:r w:rsidR="002806A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A7E0A" w:rsidRPr="00BB2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6AA" w:rsidRPr="00BB2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(25,71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0E4B86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математике базовый уровень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математике профильный уровень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9, 11 классов, получивших неудовлетворительные результаты на государственной итоговой аттестации по русскому языку, в общей </w:t>
            </w: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CA7E0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9, 11 классов,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0E4B86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9 класса, не получивших аттестаты об основном общем образовании, в общей численности выпускников 9 класса.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11 класса, не получивших аттестаты об основном среднем образовании, в общей численности выпускников 11 класса.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9 класса, получивших аттестаты об основном общем образовании с отличием, в общей численности выпускников 9 класса.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11 класса, получивших аттестаты об основном среднем образовании с отличием, в общей численности выпускников 11 класса.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00EA5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обедителей и призёров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1.17.а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Школьного уровня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1.17.б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1.17.в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1.17.г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уровня  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1.17.д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  (дистанционно)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углублённым изучением отдельных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28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0/0% (профильного обучения в школе нет)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BB2390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70/70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9F1DAD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2ADC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AA" w:rsidRPr="00BB2390">
              <w:rPr>
                <w:rFonts w:ascii="Times New Roman" w:hAnsi="Times New Roman" w:cs="Times New Roman"/>
                <w:sz w:val="24"/>
                <w:szCs w:val="24"/>
              </w:rPr>
              <w:t>(53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6 (40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2806A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(46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  квалификационная категория, в общей численности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13 (86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1.22.1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1.22.2.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государственные награды и звания,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CC0C63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1.23.а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грамоты и поощрения Федерального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4 (26,6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1.23.б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грамоты и поощрения регионального 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5 (33,3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1.23.в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грамоты и поощрения  и муниципального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2672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до 5 лет,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1(6,6)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1.26.а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до 30 лет,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1.26.б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свыше 30 лет,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06B3B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 (6,6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1.27.а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лет до 55л.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1.27.б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7 (46,6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 по профилю педагогической деятельности, в общей численности педагогических и административных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400D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1.28.а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административных работников, прошедших повышение за последние 3 года квалификации по применению в образовательном процессе ФГОС, в общей численности педагогических и административных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1401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1.28.б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обучение по ИКТ,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привлекающих ИКТ в образовательном процессе, в общей численности педагогических и административных </w:t>
            </w: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победителей муниципального этапа конкурса «Учитель года»,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1.30.а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сертификаты (дипломы) победителя или призёра профессионального конкурса всероссийского уровня, в общей численности педагогических работников (дистанционно).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766D9" w:rsidRPr="00BB23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6D9" w:rsidRPr="00BB23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1.30.б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сертификаты (дипломы) победителя или призёра профессионального конкурса регионального  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CC0C63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1.30.в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сертификаты (дипломы) победителя или призёра профессионального конкурса  муниципального  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1.30.г</w:t>
            </w:r>
          </w:p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сертификаты (дипломы) победителя или призёра профессионального конкурса  школьного   уровня, в общей численности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41EE7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F606BC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Наличие  библиотеки, 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940E7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Оснащённого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940E7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библиотеки, или с переносных компьютеров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940E7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390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Интернетом,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641EE7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 100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1027" w:rsidRPr="00BB2390" w:rsidTr="00531EE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DA774A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(12 учебных кабинетов, мастерская, 1 спортивный зал), в которых осуществляется образовательная деятельность, в расчёте на одного учащегося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74A" w:rsidRPr="00BB2390" w:rsidRDefault="00407077" w:rsidP="00EE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90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A774A" w:rsidRPr="00BB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774A" w:rsidRPr="00BB2390" w:rsidRDefault="00DA774A" w:rsidP="00B346D5">
      <w:pPr>
        <w:rPr>
          <w:rFonts w:ascii="Times New Roman" w:hAnsi="Times New Roman" w:cs="Times New Roman"/>
        </w:rPr>
      </w:pPr>
    </w:p>
    <w:p w:rsidR="00DB1657" w:rsidRPr="00261027" w:rsidRDefault="00DB1657" w:rsidP="00DB1657">
      <w:pPr>
        <w:tabs>
          <w:tab w:val="left" w:pos="0"/>
          <w:tab w:val="left" w:pos="4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02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выводы.</w:t>
      </w:r>
    </w:p>
    <w:p w:rsidR="00DB1657" w:rsidRPr="00261027" w:rsidRDefault="00DB1657" w:rsidP="00DB1657">
      <w:pPr>
        <w:tabs>
          <w:tab w:val="left" w:pos="0"/>
          <w:tab w:val="left" w:pos="4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774A" w:rsidRPr="00261027" w:rsidRDefault="002F7436" w:rsidP="00B346D5">
      <w:pPr>
        <w:rPr>
          <w:rFonts w:ascii="Times New Roman" w:hAnsi="Times New Roman" w:cs="Times New Roman"/>
          <w:sz w:val="24"/>
          <w:szCs w:val="24"/>
        </w:rPr>
      </w:pPr>
      <w:r w:rsidRPr="00261027">
        <w:rPr>
          <w:rFonts w:ascii="Times New Roman" w:hAnsi="Times New Roman" w:cs="Times New Roman"/>
          <w:sz w:val="24"/>
          <w:szCs w:val="24"/>
        </w:rPr>
        <w:t>Анализ</w:t>
      </w:r>
      <w:r w:rsidR="00EE7FC4" w:rsidRPr="00261027">
        <w:rPr>
          <w:rFonts w:ascii="Times New Roman" w:hAnsi="Times New Roman" w:cs="Times New Roman"/>
          <w:sz w:val="24"/>
          <w:szCs w:val="24"/>
        </w:rPr>
        <w:t xml:space="preserve"> показателей указывает на то, что школа имеет достаточную инфраструктуру, которая соответствует требованиям </w:t>
      </w:r>
      <w:proofErr w:type="spellStart"/>
      <w:r w:rsidR="00EE7FC4" w:rsidRPr="002610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E7FC4" w:rsidRPr="00261027">
        <w:rPr>
          <w:rFonts w:ascii="Times New Roman" w:hAnsi="Times New Roman" w:cs="Times New Roman"/>
          <w:sz w:val="24"/>
          <w:szCs w:val="24"/>
        </w:rPr>
        <w:t xml:space="preserve"> 2.4.2.2821-10 </w:t>
      </w:r>
      <w:r w:rsidR="00154455" w:rsidRPr="00261027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EE7FC4" w:rsidRPr="00261027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объёме в соответствии с ФГОС общего образования.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 xml:space="preserve">1.   В целом организация востребована населением </w:t>
      </w:r>
      <w:proofErr w:type="spellStart"/>
      <w:r w:rsidRPr="00261027">
        <w:rPr>
          <w:rFonts w:ascii="Times New Roman" w:hAnsi="Times New Roman" w:cs="Times New Roman"/>
          <w:color w:val="auto"/>
        </w:rPr>
        <w:t>Чернорученского</w:t>
      </w:r>
      <w:proofErr w:type="spellEnd"/>
      <w:r w:rsidRPr="00261027">
        <w:rPr>
          <w:rFonts w:ascii="Times New Roman" w:hAnsi="Times New Roman" w:cs="Times New Roman"/>
          <w:color w:val="auto"/>
        </w:rPr>
        <w:t xml:space="preserve"> сельского поселения и имеет хороший уровень удовлетворённости получателей услуг.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2.   Работники организации доброжелательны, вежливы и компетентны, готовы к реализации деятельности в современных условиях развития сферы образования.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lastRenderedPageBreak/>
        <w:t>3.   Орга</w:t>
      </w:r>
      <w:r w:rsidR="008B521B" w:rsidRPr="00261027">
        <w:rPr>
          <w:rFonts w:ascii="Times New Roman" w:hAnsi="Times New Roman" w:cs="Times New Roman"/>
          <w:color w:val="auto"/>
        </w:rPr>
        <w:t>низация имеет достаточно хороший</w:t>
      </w:r>
      <w:r w:rsidRPr="00261027">
        <w:rPr>
          <w:rFonts w:ascii="Times New Roman" w:hAnsi="Times New Roman" w:cs="Times New Roman"/>
          <w:color w:val="auto"/>
        </w:rPr>
        <w:t xml:space="preserve"> потенциал развития качества образовательной деятельности, подготовки обучающихся и создания комфортных условий для участников отношений.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4.   Организация использует возможности проектной и инновационной деятельности в увеличении ресурсов, направленных на повышение качества деятельности и расширения возможностей участников отношений.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5.   Организация стремится к обеспечению информационной открытости деятельности и максимальному использованию интернет ресурсов при оказании образовательных услуг.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6.   Система управления организацией является эффективной и обеспечивает включение всех участников отношений в процесс принятия решений и равномерное распределение ответственности за качество осуществляемой деятельности.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7.   Содержание, условия, процессы и результаты подготовки обучающихся / воспитанников отвечают индивидуальным потребностям, возможностям и интересам их получателей.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Style w:val="a7"/>
          <w:rFonts w:ascii="Times New Roman" w:hAnsi="Times New Roman" w:cs="Times New Roman"/>
          <w:color w:val="auto"/>
        </w:rPr>
        <w:t>Основные точки роста по развитию потенциала качества деятельности организации и подготовки обучающихся/ воспитанников: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1. Создание условий для повышения образовательного и профессионального уровня работников в соответствии с их занимаемой должностью, развития их научно-методического и творческого потенциала.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2. Разработка и утверждение нормативных актов, регулирующих трудовые отношения и внутреннюю систему оценки качества деятельности организации.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3. Создание безопасных, комфортных и доступных условий оказания услуг участникам отношений, особенно с ограниченными возможностями здоровья и инвалидностью.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4. Создание условий для включенности работников, получателей, их представителей, партнеров и общественности в систему государственно-общественного управления организацией. Обеспечение деятельности системной и продуктивной работы органов управления организации и привлечение социально ориентированных некоммерческих организаций к сотрудничеству в рамках функционирования Управляющего совета.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5. Обеспечение информационной открытости организации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информационно-телекоммуникационных ресурсов.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6. Совершенствование системы изучения потребностей и удовлетворённости получателей услуг, их представителей и работников организации с целью оказания им своевременной, адресной и профессиональной поддержки в повышении профессиональной и социальной компетенций, развитии творческого потенциала и улучшении качества жизни.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7.. Дальнейшее формирование и развитие внутренней системы оценки качества организации с учетом результатов независимой оценки качества и активное выполнение принятых планов мероприятий по повышению качества деятельности.</w:t>
      </w:r>
    </w:p>
    <w:p w:rsidR="00DB1657" w:rsidRPr="00261027" w:rsidRDefault="00DB1657" w:rsidP="00DB1657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 w:rsidRPr="00261027">
        <w:rPr>
          <w:rFonts w:ascii="Times New Roman" w:hAnsi="Times New Roman" w:cs="Times New Roman"/>
          <w:color w:val="auto"/>
        </w:rPr>
        <w:t>8. Продолжение деятельности по распространению и продвижению информации о работе организации, проектах, нововведениях, достижениях в СМИ, сети Интернет и официальном сайте организации.</w:t>
      </w:r>
    </w:p>
    <w:p w:rsidR="00DB1657" w:rsidRPr="00261027" w:rsidRDefault="00DB1657" w:rsidP="00B346D5">
      <w:pPr>
        <w:rPr>
          <w:rFonts w:ascii="Times New Roman" w:hAnsi="Times New Roman" w:cs="Times New Roman"/>
          <w:sz w:val="24"/>
          <w:szCs w:val="24"/>
        </w:rPr>
      </w:pPr>
    </w:p>
    <w:p w:rsidR="00B22686" w:rsidRPr="00EA7584" w:rsidRDefault="00B22686" w:rsidP="00B226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686" w:rsidRDefault="00B22686" w:rsidP="00B2268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22686" w:rsidRPr="003444FB" w:rsidRDefault="00B22686" w:rsidP="00B346D5">
      <w:pPr>
        <w:rPr>
          <w:rFonts w:ascii="Times New Roman" w:hAnsi="Times New Roman" w:cs="Times New Roman"/>
        </w:rPr>
      </w:pPr>
    </w:p>
    <w:sectPr w:rsidR="00B22686" w:rsidRPr="003444FB" w:rsidSect="008D1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04" w:rsidRDefault="00295904" w:rsidP="00CC3F5A">
      <w:pPr>
        <w:spacing w:after="0" w:line="240" w:lineRule="auto"/>
      </w:pPr>
      <w:r>
        <w:separator/>
      </w:r>
    </w:p>
  </w:endnote>
  <w:endnote w:type="continuationSeparator" w:id="0">
    <w:p w:rsidR="00295904" w:rsidRDefault="00295904" w:rsidP="00C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04" w:rsidRDefault="00295904" w:rsidP="00CC3F5A">
      <w:pPr>
        <w:spacing w:after="0" w:line="240" w:lineRule="auto"/>
      </w:pPr>
      <w:r>
        <w:separator/>
      </w:r>
    </w:p>
  </w:footnote>
  <w:footnote w:type="continuationSeparator" w:id="0">
    <w:p w:rsidR="00295904" w:rsidRDefault="00295904" w:rsidP="00CC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D8"/>
    <w:multiLevelType w:val="hybridMultilevel"/>
    <w:tmpl w:val="3D728D08"/>
    <w:lvl w:ilvl="0" w:tplc="F2C0326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86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CE9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289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AED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61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ABB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A96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08F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52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42DA5"/>
    <w:multiLevelType w:val="hybridMultilevel"/>
    <w:tmpl w:val="976EFF6A"/>
    <w:lvl w:ilvl="0" w:tplc="3D6A7558">
      <w:numFmt w:val="bullet"/>
      <w:lvlText w:val=""/>
      <w:lvlJc w:val="left"/>
      <w:pPr>
        <w:ind w:left="360" w:hanging="428"/>
      </w:pPr>
      <w:rPr>
        <w:rFonts w:hint="default"/>
        <w:w w:val="100"/>
        <w:lang w:val="ru-RU" w:eastAsia="en-US" w:bidi="ar-SA"/>
      </w:rPr>
    </w:lvl>
    <w:lvl w:ilvl="1" w:tplc="1048DB5C">
      <w:numFmt w:val="bullet"/>
      <w:lvlText w:val=""/>
      <w:lvlJc w:val="left"/>
      <w:pPr>
        <w:ind w:left="360" w:hanging="569"/>
      </w:pPr>
      <w:rPr>
        <w:rFonts w:hint="default"/>
        <w:w w:val="100"/>
        <w:lang w:val="ru-RU" w:eastAsia="en-US" w:bidi="ar-SA"/>
      </w:rPr>
    </w:lvl>
    <w:lvl w:ilvl="2" w:tplc="F710C026">
      <w:numFmt w:val="bullet"/>
      <w:lvlText w:val="•"/>
      <w:lvlJc w:val="left"/>
      <w:pPr>
        <w:ind w:left="1749" w:hanging="569"/>
      </w:pPr>
      <w:rPr>
        <w:rFonts w:hint="default"/>
        <w:lang w:val="ru-RU" w:eastAsia="en-US" w:bidi="ar-SA"/>
      </w:rPr>
    </w:lvl>
    <w:lvl w:ilvl="3" w:tplc="FA8A0A6A">
      <w:numFmt w:val="bullet"/>
      <w:lvlText w:val="•"/>
      <w:lvlJc w:val="left"/>
      <w:pPr>
        <w:ind w:left="2859" w:hanging="569"/>
      </w:pPr>
      <w:rPr>
        <w:rFonts w:hint="default"/>
        <w:lang w:val="ru-RU" w:eastAsia="en-US" w:bidi="ar-SA"/>
      </w:rPr>
    </w:lvl>
    <w:lvl w:ilvl="4" w:tplc="FD180F86">
      <w:numFmt w:val="bullet"/>
      <w:lvlText w:val="•"/>
      <w:lvlJc w:val="left"/>
      <w:pPr>
        <w:ind w:left="3968" w:hanging="569"/>
      </w:pPr>
      <w:rPr>
        <w:rFonts w:hint="default"/>
        <w:lang w:val="ru-RU" w:eastAsia="en-US" w:bidi="ar-SA"/>
      </w:rPr>
    </w:lvl>
    <w:lvl w:ilvl="5" w:tplc="0458E3DC">
      <w:numFmt w:val="bullet"/>
      <w:lvlText w:val="•"/>
      <w:lvlJc w:val="left"/>
      <w:pPr>
        <w:ind w:left="5078" w:hanging="569"/>
      </w:pPr>
      <w:rPr>
        <w:rFonts w:hint="default"/>
        <w:lang w:val="ru-RU" w:eastAsia="en-US" w:bidi="ar-SA"/>
      </w:rPr>
    </w:lvl>
    <w:lvl w:ilvl="6" w:tplc="014E6902">
      <w:numFmt w:val="bullet"/>
      <w:lvlText w:val="•"/>
      <w:lvlJc w:val="left"/>
      <w:pPr>
        <w:ind w:left="6188" w:hanging="569"/>
      </w:pPr>
      <w:rPr>
        <w:rFonts w:hint="default"/>
        <w:lang w:val="ru-RU" w:eastAsia="en-US" w:bidi="ar-SA"/>
      </w:rPr>
    </w:lvl>
    <w:lvl w:ilvl="7" w:tplc="001ECD2E">
      <w:numFmt w:val="bullet"/>
      <w:lvlText w:val="•"/>
      <w:lvlJc w:val="left"/>
      <w:pPr>
        <w:ind w:left="7297" w:hanging="569"/>
      </w:pPr>
      <w:rPr>
        <w:rFonts w:hint="default"/>
        <w:lang w:val="ru-RU" w:eastAsia="en-US" w:bidi="ar-SA"/>
      </w:rPr>
    </w:lvl>
    <w:lvl w:ilvl="8" w:tplc="F4E81430">
      <w:numFmt w:val="bullet"/>
      <w:lvlText w:val="•"/>
      <w:lvlJc w:val="left"/>
      <w:pPr>
        <w:ind w:left="8407" w:hanging="569"/>
      </w:pPr>
      <w:rPr>
        <w:rFonts w:hint="default"/>
        <w:lang w:val="ru-RU" w:eastAsia="en-US" w:bidi="ar-SA"/>
      </w:rPr>
    </w:lvl>
  </w:abstractNum>
  <w:abstractNum w:abstractNumId="3">
    <w:nsid w:val="0AD23D06"/>
    <w:multiLevelType w:val="hybridMultilevel"/>
    <w:tmpl w:val="ABA681A2"/>
    <w:lvl w:ilvl="0" w:tplc="BCF0C412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B8A341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A5A67F3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5DE842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7E38C95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FCCCE59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85BE53CE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965A65F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2BE2F758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4">
    <w:nsid w:val="0BD76121"/>
    <w:multiLevelType w:val="hybridMultilevel"/>
    <w:tmpl w:val="06C639A8"/>
    <w:lvl w:ilvl="0" w:tplc="7546A10A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283C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7070DA6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AC54B90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6750D6C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65F6196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B2E0C7E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9FE6C82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9A7C0648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5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E0472"/>
    <w:multiLevelType w:val="hybridMultilevel"/>
    <w:tmpl w:val="818E9930"/>
    <w:lvl w:ilvl="0" w:tplc="31B08F8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9E5BB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CB668AE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C667FC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3BB4C9FC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816C768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C922C5D0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37C62EA2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75E42BA6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8">
    <w:nsid w:val="20470684"/>
    <w:multiLevelType w:val="multilevel"/>
    <w:tmpl w:val="261A1E46"/>
    <w:styleLink w:val="WWNum2"/>
    <w:lvl w:ilvl="0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26D742C1"/>
    <w:multiLevelType w:val="hybridMultilevel"/>
    <w:tmpl w:val="9CC8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14924"/>
    <w:multiLevelType w:val="hybridMultilevel"/>
    <w:tmpl w:val="7068C3C2"/>
    <w:lvl w:ilvl="0" w:tplc="9ADED10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07FF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08A00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E700E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47366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0E502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2ACC8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8D096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F6F6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D4114A"/>
    <w:multiLevelType w:val="hybridMultilevel"/>
    <w:tmpl w:val="D400C50E"/>
    <w:lvl w:ilvl="0" w:tplc="2C50403E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8866">
      <w:start w:val="1"/>
      <w:numFmt w:val="bullet"/>
      <w:lvlText w:val="o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03278">
      <w:start w:val="1"/>
      <w:numFmt w:val="bullet"/>
      <w:lvlText w:val="▪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6D840">
      <w:start w:val="1"/>
      <w:numFmt w:val="bullet"/>
      <w:lvlText w:val="•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0032C">
      <w:start w:val="1"/>
      <w:numFmt w:val="bullet"/>
      <w:lvlText w:val="o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09472">
      <w:start w:val="1"/>
      <w:numFmt w:val="bullet"/>
      <w:lvlText w:val="▪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1A6694">
      <w:start w:val="1"/>
      <w:numFmt w:val="bullet"/>
      <w:lvlText w:val="•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6F06E">
      <w:start w:val="1"/>
      <w:numFmt w:val="bullet"/>
      <w:lvlText w:val="o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A7EBA">
      <w:start w:val="1"/>
      <w:numFmt w:val="bullet"/>
      <w:lvlText w:val="▪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E2253E"/>
    <w:multiLevelType w:val="multilevel"/>
    <w:tmpl w:val="F7DEB870"/>
    <w:styleLink w:val="WWNum4"/>
    <w:lvl w:ilvl="0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>
    <w:nsid w:val="2DF30FF6"/>
    <w:multiLevelType w:val="hybridMultilevel"/>
    <w:tmpl w:val="FC6ECCC8"/>
    <w:lvl w:ilvl="0" w:tplc="CA5012AA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4"/>
        <w:szCs w:val="24"/>
        <w:lang w:val="ru-RU" w:eastAsia="en-US" w:bidi="ar-SA"/>
      </w:rPr>
    </w:lvl>
    <w:lvl w:ilvl="1" w:tplc="83D279F6">
      <w:numFmt w:val="bullet"/>
      <w:lvlText w:val=""/>
      <w:lvlJc w:val="left"/>
      <w:pPr>
        <w:ind w:left="1032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D41A8C">
      <w:numFmt w:val="bullet"/>
      <w:lvlText w:val="•"/>
      <w:lvlJc w:val="left"/>
      <w:pPr>
        <w:ind w:left="2394" w:hanging="264"/>
      </w:pPr>
      <w:rPr>
        <w:rFonts w:hint="default"/>
        <w:lang w:val="ru-RU" w:eastAsia="en-US" w:bidi="ar-SA"/>
      </w:rPr>
    </w:lvl>
    <w:lvl w:ilvl="3" w:tplc="ABD0D7B6">
      <w:numFmt w:val="bullet"/>
      <w:lvlText w:val="•"/>
      <w:lvlJc w:val="left"/>
      <w:pPr>
        <w:ind w:left="3488" w:hanging="264"/>
      </w:pPr>
      <w:rPr>
        <w:rFonts w:hint="default"/>
        <w:lang w:val="ru-RU" w:eastAsia="en-US" w:bidi="ar-SA"/>
      </w:rPr>
    </w:lvl>
    <w:lvl w:ilvl="4" w:tplc="D8920084">
      <w:numFmt w:val="bullet"/>
      <w:lvlText w:val="•"/>
      <w:lvlJc w:val="left"/>
      <w:pPr>
        <w:ind w:left="4582" w:hanging="264"/>
      </w:pPr>
      <w:rPr>
        <w:rFonts w:hint="default"/>
        <w:lang w:val="ru-RU" w:eastAsia="en-US" w:bidi="ar-SA"/>
      </w:rPr>
    </w:lvl>
    <w:lvl w:ilvl="5" w:tplc="2CFE886E">
      <w:numFmt w:val="bullet"/>
      <w:lvlText w:val="•"/>
      <w:lvlJc w:val="left"/>
      <w:pPr>
        <w:ind w:left="5676" w:hanging="264"/>
      </w:pPr>
      <w:rPr>
        <w:rFonts w:hint="default"/>
        <w:lang w:val="ru-RU" w:eastAsia="en-US" w:bidi="ar-SA"/>
      </w:rPr>
    </w:lvl>
    <w:lvl w:ilvl="6" w:tplc="54244492">
      <w:numFmt w:val="bullet"/>
      <w:lvlText w:val="•"/>
      <w:lvlJc w:val="left"/>
      <w:pPr>
        <w:ind w:left="6770" w:hanging="264"/>
      </w:pPr>
      <w:rPr>
        <w:rFonts w:hint="default"/>
        <w:lang w:val="ru-RU" w:eastAsia="en-US" w:bidi="ar-SA"/>
      </w:rPr>
    </w:lvl>
    <w:lvl w:ilvl="7" w:tplc="2B549886">
      <w:numFmt w:val="bullet"/>
      <w:lvlText w:val="•"/>
      <w:lvlJc w:val="left"/>
      <w:pPr>
        <w:ind w:left="7864" w:hanging="264"/>
      </w:pPr>
      <w:rPr>
        <w:rFonts w:hint="default"/>
        <w:lang w:val="ru-RU" w:eastAsia="en-US" w:bidi="ar-SA"/>
      </w:rPr>
    </w:lvl>
    <w:lvl w:ilvl="8" w:tplc="F7A2A830">
      <w:numFmt w:val="bullet"/>
      <w:lvlText w:val="•"/>
      <w:lvlJc w:val="left"/>
      <w:pPr>
        <w:ind w:left="8958" w:hanging="264"/>
      </w:pPr>
      <w:rPr>
        <w:rFonts w:hint="default"/>
        <w:lang w:val="ru-RU" w:eastAsia="en-US" w:bidi="ar-SA"/>
      </w:rPr>
    </w:lvl>
  </w:abstractNum>
  <w:abstractNum w:abstractNumId="15">
    <w:nsid w:val="2E413BB8"/>
    <w:multiLevelType w:val="hybridMultilevel"/>
    <w:tmpl w:val="99583168"/>
    <w:lvl w:ilvl="0" w:tplc="D1C89B22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E5B98">
      <w:numFmt w:val="bullet"/>
      <w:lvlText w:val="•"/>
      <w:lvlJc w:val="left"/>
      <w:pPr>
        <w:ind w:left="360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442404">
      <w:numFmt w:val="bullet"/>
      <w:lvlText w:val="•"/>
      <w:lvlJc w:val="left"/>
      <w:pPr>
        <w:ind w:left="2413" w:hanging="166"/>
      </w:pPr>
      <w:rPr>
        <w:rFonts w:hint="default"/>
        <w:lang w:val="ru-RU" w:eastAsia="en-US" w:bidi="ar-SA"/>
      </w:rPr>
    </w:lvl>
    <w:lvl w:ilvl="3" w:tplc="2572CD56">
      <w:numFmt w:val="bullet"/>
      <w:lvlText w:val="•"/>
      <w:lvlJc w:val="left"/>
      <w:pPr>
        <w:ind w:left="3439" w:hanging="166"/>
      </w:pPr>
      <w:rPr>
        <w:rFonts w:hint="default"/>
        <w:lang w:val="ru-RU" w:eastAsia="en-US" w:bidi="ar-SA"/>
      </w:rPr>
    </w:lvl>
    <w:lvl w:ilvl="4" w:tplc="DA72E114">
      <w:numFmt w:val="bullet"/>
      <w:lvlText w:val="•"/>
      <w:lvlJc w:val="left"/>
      <w:pPr>
        <w:ind w:left="4466" w:hanging="166"/>
      </w:pPr>
      <w:rPr>
        <w:rFonts w:hint="default"/>
        <w:lang w:val="ru-RU" w:eastAsia="en-US" w:bidi="ar-SA"/>
      </w:rPr>
    </w:lvl>
    <w:lvl w:ilvl="5" w:tplc="71E4AA2E">
      <w:numFmt w:val="bullet"/>
      <w:lvlText w:val="•"/>
      <w:lvlJc w:val="left"/>
      <w:pPr>
        <w:ind w:left="5493" w:hanging="166"/>
      </w:pPr>
      <w:rPr>
        <w:rFonts w:hint="default"/>
        <w:lang w:val="ru-RU" w:eastAsia="en-US" w:bidi="ar-SA"/>
      </w:rPr>
    </w:lvl>
    <w:lvl w:ilvl="6" w:tplc="1CF67C5E">
      <w:numFmt w:val="bullet"/>
      <w:lvlText w:val="•"/>
      <w:lvlJc w:val="left"/>
      <w:pPr>
        <w:ind w:left="6519" w:hanging="166"/>
      </w:pPr>
      <w:rPr>
        <w:rFonts w:hint="default"/>
        <w:lang w:val="ru-RU" w:eastAsia="en-US" w:bidi="ar-SA"/>
      </w:rPr>
    </w:lvl>
    <w:lvl w:ilvl="7" w:tplc="B5DC6B92">
      <w:numFmt w:val="bullet"/>
      <w:lvlText w:val="•"/>
      <w:lvlJc w:val="left"/>
      <w:pPr>
        <w:ind w:left="7546" w:hanging="166"/>
      </w:pPr>
      <w:rPr>
        <w:rFonts w:hint="default"/>
        <w:lang w:val="ru-RU" w:eastAsia="en-US" w:bidi="ar-SA"/>
      </w:rPr>
    </w:lvl>
    <w:lvl w:ilvl="8" w:tplc="344C9C2E">
      <w:numFmt w:val="bullet"/>
      <w:lvlText w:val="•"/>
      <w:lvlJc w:val="left"/>
      <w:pPr>
        <w:ind w:left="8573" w:hanging="166"/>
      </w:pPr>
      <w:rPr>
        <w:rFonts w:hint="default"/>
        <w:lang w:val="ru-RU" w:eastAsia="en-US" w:bidi="ar-SA"/>
      </w:rPr>
    </w:lvl>
  </w:abstractNum>
  <w:abstractNum w:abstractNumId="16">
    <w:nsid w:val="2E831981"/>
    <w:multiLevelType w:val="hybridMultilevel"/>
    <w:tmpl w:val="4BF444DE"/>
    <w:lvl w:ilvl="0" w:tplc="848C72E0">
      <w:start w:val="2"/>
      <w:numFmt w:val="decimal"/>
      <w:lvlText w:val="%1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C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2F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C7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43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C3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AB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A6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8B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463D1A"/>
    <w:multiLevelType w:val="hybridMultilevel"/>
    <w:tmpl w:val="59187B88"/>
    <w:lvl w:ilvl="0" w:tplc="6B6EDB36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0376F5F"/>
    <w:multiLevelType w:val="hybridMultilevel"/>
    <w:tmpl w:val="9DD6B71C"/>
    <w:lvl w:ilvl="0" w:tplc="379E265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6DB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E2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25B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8D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07B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C69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C9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2E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622990"/>
    <w:multiLevelType w:val="hybridMultilevel"/>
    <w:tmpl w:val="543E4D26"/>
    <w:lvl w:ilvl="0" w:tplc="1F3CA0CC">
      <w:numFmt w:val="bullet"/>
      <w:lvlText w:val="-"/>
      <w:lvlJc w:val="left"/>
      <w:pPr>
        <w:ind w:left="1120" w:hanging="4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1EA5D4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7A4EA66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EFD2CF7A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4" w:tplc="384C2BB2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5" w:tplc="B96632AA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6" w:tplc="0FE40BF2"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7" w:tplc="BBB0C65C">
      <w:numFmt w:val="bullet"/>
      <w:lvlText w:val="•"/>
      <w:lvlJc w:val="left"/>
      <w:pPr>
        <w:ind w:left="7901" w:hanging="164"/>
      </w:pPr>
      <w:rPr>
        <w:rFonts w:hint="default"/>
        <w:lang w:val="ru-RU" w:eastAsia="en-US" w:bidi="ar-SA"/>
      </w:rPr>
    </w:lvl>
    <w:lvl w:ilvl="8" w:tplc="73B8FD0A">
      <w:numFmt w:val="bullet"/>
      <w:lvlText w:val="•"/>
      <w:lvlJc w:val="left"/>
      <w:pPr>
        <w:ind w:left="8870" w:hanging="164"/>
      </w:pPr>
      <w:rPr>
        <w:rFonts w:hint="default"/>
        <w:lang w:val="ru-RU" w:eastAsia="en-US" w:bidi="ar-SA"/>
      </w:rPr>
    </w:lvl>
  </w:abstractNum>
  <w:abstractNum w:abstractNumId="20">
    <w:nsid w:val="33003754"/>
    <w:multiLevelType w:val="hybridMultilevel"/>
    <w:tmpl w:val="955A0F3A"/>
    <w:lvl w:ilvl="0" w:tplc="5CFA53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F3C7B"/>
    <w:multiLevelType w:val="multilevel"/>
    <w:tmpl w:val="FAF08304"/>
    <w:styleLink w:val="WWNum7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2">
    <w:nsid w:val="38D21114"/>
    <w:multiLevelType w:val="hybridMultilevel"/>
    <w:tmpl w:val="BF3C0482"/>
    <w:lvl w:ilvl="0" w:tplc="2D683584">
      <w:numFmt w:val="bullet"/>
      <w:lvlText w:val="–"/>
      <w:lvlJc w:val="left"/>
      <w:pPr>
        <w:ind w:left="595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390E7E6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1F1E407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619E5112">
      <w:numFmt w:val="bullet"/>
      <w:lvlText w:val="•"/>
      <w:lvlJc w:val="left"/>
      <w:pPr>
        <w:ind w:left="3763" w:hanging="284"/>
      </w:pPr>
      <w:rPr>
        <w:rFonts w:hint="default"/>
        <w:lang w:val="ru-RU" w:eastAsia="en-US" w:bidi="ar-SA"/>
      </w:rPr>
    </w:lvl>
    <w:lvl w:ilvl="4" w:tplc="821003FE"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5" w:tplc="9274DBA6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2E4803BE"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7" w:tplc="FA72A4DC">
      <w:numFmt w:val="bullet"/>
      <w:lvlText w:val="•"/>
      <w:lvlJc w:val="left"/>
      <w:pPr>
        <w:ind w:left="7982" w:hanging="284"/>
      </w:pPr>
      <w:rPr>
        <w:rFonts w:hint="default"/>
        <w:lang w:val="ru-RU" w:eastAsia="en-US" w:bidi="ar-SA"/>
      </w:rPr>
    </w:lvl>
    <w:lvl w:ilvl="8" w:tplc="0B1A3A74">
      <w:numFmt w:val="bullet"/>
      <w:lvlText w:val="•"/>
      <w:lvlJc w:val="left"/>
      <w:pPr>
        <w:ind w:left="9037" w:hanging="284"/>
      </w:pPr>
      <w:rPr>
        <w:rFonts w:hint="default"/>
        <w:lang w:val="ru-RU" w:eastAsia="en-US" w:bidi="ar-SA"/>
      </w:rPr>
    </w:lvl>
  </w:abstractNum>
  <w:abstractNum w:abstractNumId="23">
    <w:nsid w:val="456C10A7"/>
    <w:multiLevelType w:val="hybridMultilevel"/>
    <w:tmpl w:val="03121ABC"/>
    <w:lvl w:ilvl="0" w:tplc="26BC6A9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AA8C3E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CDF48A72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E2100476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4" w:tplc="5E8CA9D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5" w:tplc="10A25D80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9250AB92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7" w:tplc="6BBA4C3E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8" w:tplc="76122056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abstractNum w:abstractNumId="24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5C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A218A"/>
    <w:multiLevelType w:val="multilevel"/>
    <w:tmpl w:val="B1A0C972"/>
    <w:styleLink w:val="WWNum6"/>
    <w:lvl w:ilvl="0">
      <w:numFmt w:val="bullet"/>
      <w:lvlText w:val="•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7">
    <w:nsid w:val="4CCD15E1"/>
    <w:multiLevelType w:val="hybridMultilevel"/>
    <w:tmpl w:val="28D4C4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2EBFE"/>
    <w:multiLevelType w:val="multilevel"/>
    <w:tmpl w:val="5462EBFE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C920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31">
    <w:nsid w:val="643B0178"/>
    <w:multiLevelType w:val="hybridMultilevel"/>
    <w:tmpl w:val="33BC3542"/>
    <w:lvl w:ilvl="0" w:tplc="97D8CF8E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CE45E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4298223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126501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668ED40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6398149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C6763F8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0188303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2200D71E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32">
    <w:nsid w:val="65605CB5"/>
    <w:multiLevelType w:val="multilevel"/>
    <w:tmpl w:val="65605CB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74B6276"/>
    <w:multiLevelType w:val="hybridMultilevel"/>
    <w:tmpl w:val="112E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05BDA"/>
    <w:multiLevelType w:val="hybridMultilevel"/>
    <w:tmpl w:val="1002A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F46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71109B"/>
    <w:multiLevelType w:val="multilevel"/>
    <w:tmpl w:val="630AFF3A"/>
    <w:styleLink w:val="WW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8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30AA4"/>
    <w:multiLevelType w:val="hybridMultilevel"/>
    <w:tmpl w:val="BB8EC506"/>
    <w:lvl w:ilvl="0" w:tplc="F44495C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92251A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CFA463BA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4224B462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4" w:tplc="A5AC6400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5" w:tplc="EC74E342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F7EA6A0A">
      <w:numFmt w:val="bullet"/>
      <w:lvlText w:val="•"/>
      <w:lvlJc w:val="left"/>
      <w:pPr>
        <w:ind w:left="4416" w:hanging="284"/>
      </w:pPr>
      <w:rPr>
        <w:rFonts w:hint="default"/>
        <w:lang w:val="ru-RU" w:eastAsia="en-US" w:bidi="ar-SA"/>
      </w:rPr>
    </w:lvl>
    <w:lvl w:ilvl="7" w:tplc="845A17DE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8" w:tplc="E7A2DB6E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abstractNum w:abstractNumId="40">
    <w:nsid w:val="71581650"/>
    <w:multiLevelType w:val="hybridMultilevel"/>
    <w:tmpl w:val="81C83B02"/>
    <w:lvl w:ilvl="0" w:tplc="25A0DAFC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26B6E">
      <w:numFmt w:val="bullet"/>
      <w:lvlText w:val=""/>
      <w:lvlJc w:val="left"/>
      <w:pPr>
        <w:ind w:left="13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E21488">
      <w:numFmt w:val="bullet"/>
      <w:lvlText w:val="•"/>
      <w:lvlJc w:val="left"/>
      <w:pPr>
        <w:ind w:left="2394" w:hanging="286"/>
      </w:pPr>
      <w:rPr>
        <w:rFonts w:hint="default"/>
        <w:lang w:val="ru-RU" w:eastAsia="en-US" w:bidi="ar-SA"/>
      </w:rPr>
    </w:lvl>
    <w:lvl w:ilvl="3" w:tplc="11009BFA"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4" w:tplc="61102CAA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DB4CA570">
      <w:numFmt w:val="bullet"/>
      <w:lvlText w:val="•"/>
      <w:lvlJc w:val="left"/>
      <w:pPr>
        <w:ind w:left="5676" w:hanging="286"/>
      </w:pPr>
      <w:rPr>
        <w:rFonts w:hint="default"/>
        <w:lang w:val="ru-RU" w:eastAsia="en-US" w:bidi="ar-SA"/>
      </w:rPr>
    </w:lvl>
    <w:lvl w:ilvl="6" w:tplc="37C874D0">
      <w:numFmt w:val="bullet"/>
      <w:lvlText w:val="•"/>
      <w:lvlJc w:val="left"/>
      <w:pPr>
        <w:ind w:left="6770" w:hanging="286"/>
      </w:pPr>
      <w:rPr>
        <w:rFonts w:hint="default"/>
        <w:lang w:val="ru-RU" w:eastAsia="en-US" w:bidi="ar-SA"/>
      </w:rPr>
    </w:lvl>
    <w:lvl w:ilvl="7" w:tplc="C8FCF4FC">
      <w:numFmt w:val="bullet"/>
      <w:lvlText w:val="•"/>
      <w:lvlJc w:val="left"/>
      <w:pPr>
        <w:ind w:left="7864" w:hanging="286"/>
      </w:pPr>
      <w:rPr>
        <w:rFonts w:hint="default"/>
        <w:lang w:val="ru-RU" w:eastAsia="en-US" w:bidi="ar-SA"/>
      </w:rPr>
    </w:lvl>
    <w:lvl w:ilvl="8" w:tplc="175A5EF6">
      <w:numFmt w:val="bullet"/>
      <w:lvlText w:val="•"/>
      <w:lvlJc w:val="left"/>
      <w:pPr>
        <w:ind w:left="8958" w:hanging="286"/>
      </w:pPr>
      <w:rPr>
        <w:rFonts w:hint="default"/>
        <w:lang w:val="ru-RU" w:eastAsia="en-US" w:bidi="ar-SA"/>
      </w:rPr>
    </w:lvl>
  </w:abstractNum>
  <w:abstractNum w:abstractNumId="41">
    <w:nsid w:val="72BC7134"/>
    <w:multiLevelType w:val="hybridMultilevel"/>
    <w:tmpl w:val="3F621F52"/>
    <w:lvl w:ilvl="0" w:tplc="CF56AA24">
      <w:start w:val="3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EB738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61243A22">
      <w:numFmt w:val="bullet"/>
      <w:lvlText w:val=""/>
      <w:lvlJc w:val="left"/>
      <w:pPr>
        <w:ind w:left="13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2EA1452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4" w:tplc="F23A469E">
      <w:numFmt w:val="bullet"/>
      <w:lvlText w:val="•"/>
      <w:lvlJc w:val="left"/>
      <w:pPr>
        <w:ind w:left="3761" w:hanging="428"/>
      </w:pPr>
      <w:rPr>
        <w:rFonts w:hint="default"/>
        <w:lang w:val="ru-RU" w:eastAsia="en-US" w:bidi="ar-SA"/>
      </w:rPr>
    </w:lvl>
    <w:lvl w:ilvl="5" w:tplc="7EF61900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6" w:tplc="7A6C2128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7" w:tplc="61DCCE78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6BEE226A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42">
    <w:nsid w:val="73E329E7"/>
    <w:multiLevelType w:val="hybridMultilevel"/>
    <w:tmpl w:val="9322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7472"/>
    <w:multiLevelType w:val="multilevel"/>
    <w:tmpl w:val="2DEAE47E"/>
    <w:styleLink w:val="WW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4">
    <w:nsid w:val="757B3810"/>
    <w:multiLevelType w:val="multilevel"/>
    <w:tmpl w:val="1D4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1E39CF"/>
    <w:multiLevelType w:val="hybridMultilevel"/>
    <w:tmpl w:val="093208C0"/>
    <w:lvl w:ilvl="0" w:tplc="2EAABCB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6D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4B7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0D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CC5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4DE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76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0BF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86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13785"/>
    <w:multiLevelType w:val="hybridMultilevel"/>
    <w:tmpl w:val="2A16D9D0"/>
    <w:lvl w:ilvl="0" w:tplc="C49AB9B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C4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6A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8F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09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68D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81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C96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643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8AE1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A7072E5"/>
    <w:multiLevelType w:val="multilevel"/>
    <w:tmpl w:val="7A7072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1B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B360A8"/>
    <w:multiLevelType w:val="hybridMultilevel"/>
    <w:tmpl w:val="8EC6ECB2"/>
    <w:lvl w:ilvl="0" w:tplc="07405FF8">
      <w:numFmt w:val="bullet"/>
      <w:lvlText w:val=""/>
      <w:lvlJc w:val="left"/>
      <w:pPr>
        <w:ind w:left="16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66BD2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CD3E83C0"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3" w:tplc="E500D3DA">
      <w:numFmt w:val="bullet"/>
      <w:lvlText w:val="•"/>
      <w:lvlJc w:val="left"/>
      <w:pPr>
        <w:ind w:left="4539" w:hanging="348"/>
      </w:pPr>
      <w:rPr>
        <w:rFonts w:hint="default"/>
        <w:lang w:val="ru-RU" w:eastAsia="en-US" w:bidi="ar-SA"/>
      </w:rPr>
    </w:lvl>
    <w:lvl w:ilvl="4" w:tplc="E466D486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BD8AFF84">
      <w:numFmt w:val="bullet"/>
      <w:lvlText w:val="•"/>
      <w:lvlJc w:val="left"/>
      <w:pPr>
        <w:ind w:left="6473" w:hanging="348"/>
      </w:pPr>
      <w:rPr>
        <w:rFonts w:hint="default"/>
        <w:lang w:val="ru-RU" w:eastAsia="en-US" w:bidi="ar-SA"/>
      </w:rPr>
    </w:lvl>
    <w:lvl w:ilvl="6" w:tplc="2F786546">
      <w:numFmt w:val="bullet"/>
      <w:lvlText w:val="•"/>
      <w:lvlJc w:val="left"/>
      <w:pPr>
        <w:ind w:left="7439" w:hanging="348"/>
      </w:pPr>
      <w:rPr>
        <w:rFonts w:hint="default"/>
        <w:lang w:val="ru-RU" w:eastAsia="en-US" w:bidi="ar-SA"/>
      </w:rPr>
    </w:lvl>
    <w:lvl w:ilvl="7" w:tplc="9B1E75E0">
      <w:numFmt w:val="bullet"/>
      <w:lvlText w:val="•"/>
      <w:lvlJc w:val="left"/>
      <w:pPr>
        <w:ind w:left="8406" w:hanging="348"/>
      </w:pPr>
      <w:rPr>
        <w:rFonts w:hint="default"/>
        <w:lang w:val="ru-RU" w:eastAsia="en-US" w:bidi="ar-SA"/>
      </w:rPr>
    </w:lvl>
    <w:lvl w:ilvl="8" w:tplc="7A1A9E8C">
      <w:numFmt w:val="bullet"/>
      <w:lvlText w:val="•"/>
      <w:lvlJc w:val="left"/>
      <w:pPr>
        <w:ind w:left="9373" w:hanging="348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51"/>
  </w:num>
  <w:num w:numId="3">
    <w:abstractNumId w:val="35"/>
  </w:num>
  <w:num w:numId="4">
    <w:abstractNumId w:val="52"/>
  </w:num>
  <w:num w:numId="5">
    <w:abstractNumId w:val="38"/>
  </w:num>
  <w:num w:numId="6">
    <w:abstractNumId w:val="9"/>
  </w:num>
  <w:num w:numId="7">
    <w:abstractNumId w:val="34"/>
  </w:num>
  <w:num w:numId="8">
    <w:abstractNumId w:val="27"/>
  </w:num>
  <w:num w:numId="9">
    <w:abstractNumId w:val="42"/>
  </w:num>
  <w:num w:numId="10">
    <w:abstractNumId w:val="44"/>
  </w:num>
  <w:num w:numId="11">
    <w:abstractNumId w:val="15"/>
  </w:num>
  <w:num w:numId="12">
    <w:abstractNumId w:val="2"/>
  </w:num>
  <w:num w:numId="13">
    <w:abstractNumId w:val="3"/>
  </w:num>
  <w:num w:numId="14">
    <w:abstractNumId w:val="22"/>
  </w:num>
  <w:num w:numId="15">
    <w:abstractNumId w:val="39"/>
  </w:num>
  <w:num w:numId="16">
    <w:abstractNumId w:val="23"/>
  </w:num>
  <w:num w:numId="17">
    <w:abstractNumId w:val="14"/>
  </w:num>
  <w:num w:numId="18">
    <w:abstractNumId w:val="40"/>
  </w:num>
  <w:num w:numId="19">
    <w:abstractNumId w:val="4"/>
  </w:num>
  <w:num w:numId="20">
    <w:abstractNumId w:val="41"/>
  </w:num>
  <w:num w:numId="21">
    <w:abstractNumId w:val="31"/>
  </w:num>
  <w:num w:numId="22">
    <w:abstractNumId w:val="7"/>
  </w:num>
  <w:num w:numId="23">
    <w:abstractNumId w:val="1"/>
  </w:num>
  <w:num w:numId="24">
    <w:abstractNumId w:val="21"/>
  </w:num>
  <w:num w:numId="25">
    <w:abstractNumId w:val="26"/>
  </w:num>
  <w:num w:numId="26">
    <w:abstractNumId w:val="37"/>
  </w:num>
  <w:num w:numId="27">
    <w:abstractNumId w:val="43"/>
  </w:num>
  <w:num w:numId="28">
    <w:abstractNumId w:val="13"/>
  </w:num>
  <w:num w:numId="29">
    <w:abstractNumId w:val="8"/>
  </w:num>
  <w:num w:numId="30">
    <w:abstractNumId w:val="48"/>
  </w:num>
  <w:num w:numId="31">
    <w:abstractNumId w:val="36"/>
  </w:num>
  <w:num w:numId="32">
    <w:abstractNumId w:val="29"/>
  </w:num>
  <w:num w:numId="33">
    <w:abstractNumId w:val="25"/>
  </w:num>
  <w:num w:numId="34">
    <w:abstractNumId w:val="49"/>
  </w:num>
  <w:num w:numId="35">
    <w:abstractNumId w:val="33"/>
  </w:num>
  <w:num w:numId="36">
    <w:abstractNumId w:val="30"/>
  </w:num>
  <w:num w:numId="37">
    <w:abstractNumId w:val="46"/>
  </w:num>
  <w:num w:numId="38">
    <w:abstractNumId w:val="12"/>
  </w:num>
  <w:num w:numId="39">
    <w:abstractNumId w:val="5"/>
  </w:num>
  <w:num w:numId="40">
    <w:abstractNumId w:val="24"/>
  </w:num>
  <w:num w:numId="41">
    <w:abstractNumId w:val="6"/>
  </w:num>
  <w:num w:numId="42">
    <w:abstractNumId w:val="19"/>
  </w:num>
  <w:num w:numId="43">
    <w:abstractNumId w:val="47"/>
  </w:num>
  <w:num w:numId="44">
    <w:abstractNumId w:val="16"/>
  </w:num>
  <w:num w:numId="45">
    <w:abstractNumId w:val="18"/>
  </w:num>
  <w:num w:numId="46">
    <w:abstractNumId w:val="10"/>
  </w:num>
  <w:num w:numId="47">
    <w:abstractNumId w:val="45"/>
  </w:num>
  <w:num w:numId="48">
    <w:abstractNumId w:val="0"/>
  </w:num>
  <w:num w:numId="49">
    <w:abstractNumId w:val="11"/>
  </w:num>
  <w:num w:numId="50">
    <w:abstractNumId w:val="17"/>
  </w:num>
  <w:num w:numId="51">
    <w:abstractNumId w:val="20"/>
  </w:num>
  <w:num w:numId="52">
    <w:abstractNumId w:val="32"/>
  </w:num>
  <w:num w:numId="53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2"/>
    <w:rsid w:val="000000FE"/>
    <w:rsid w:val="00000F5B"/>
    <w:rsid w:val="000016FF"/>
    <w:rsid w:val="0000246D"/>
    <w:rsid w:val="00004F51"/>
    <w:rsid w:val="00005702"/>
    <w:rsid w:val="000111A0"/>
    <w:rsid w:val="00012B18"/>
    <w:rsid w:val="00012CE2"/>
    <w:rsid w:val="000206EB"/>
    <w:rsid w:val="000216C3"/>
    <w:rsid w:val="00022854"/>
    <w:rsid w:val="00031401"/>
    <w:rsid w:val="00035FC5"/>
    <w:rsid w:val="00036D8E"/>
    <w:rsid w:val="00037A19"/>
    <w:rsid w:val="00043E66"/>
    <w:rsid w:val="00044E4F"/>
    <w:rsid w:val="0004569D"/>
    <w:rsid w:val="000547B1"/>
    <w:rsid w:val="000558CE"/>
    <w:rsid w:val="0006144B"/>
    <w:rsid w:val="0006197E"/>
    <w:rsid w:val="000625AE"/>
    <w:rsid w:val="00063629"/>
    <w:rsid w:val="00065678"/>
    <w:rsid w:val="00075C06"/>
    <w:rsid w:val="0008234A"/>
    <w:rsid w:val="00085BC5"/>
    <w:rsid w:val="00091A66"/>
    <w:rsid w:val="000928FC"/>
    <w:rsid w:val="00095BA1"/>
    <w:rsid w:val="000A1B18"/>
    <w:rsid w:val="000A29F0"/>
    <w:rsid w:val="000B0CAE"/>
    <w:rsid w:val="000B1AFC"/>
    <w:rsid w:val="000B3FE4"/>
    <w:rsid w:val="000B5686"/>
    <w:rsid w:val="000C2F89"/>
    <w:rsid w:val="000C611E"/>
    <w:rsid w:val="000D2669"/>
    <w:rsid w:val="000D4944"/>
    <w:rsid w:val="000D63EE"/>
    <w:rsid w:val="000E104C"/>
    <w:rsid w:val="000E3220"/>
    <w:rsid w:val="000E4B86"/>
    <w:rsid w:val="000E4C3C"/>
    <w:rsid w:val="000E7E24"/>
    <w:rsid w:val="000F384B"/>
    <w:rsid w:val="000F691A"/>
    <w:rsid w:val="00102FDD"/>
    <w:rsid w:val="001037E8"/>
    <w:rsid w:val="00104F4B"/>
    <w:rsid w:val="00105F2D"/>
    <w:rsid w:val="00106405"/>
    <w:rsid w:val="00110793"/>
    <w:rsid w:val="001119FE"/>
    <w:rsid w:val="001133FC"/>
    <w:rsid w:val="00115936"/>
    <w:rsid w:val="00117528"/>
    <w:rsid w:val="00121606"/>
    <w:rsid w:val="00125057"/>
    <w:rsid w:val="00142D0F"/>
    <w:rsid w:val="00143414"/>
    <w:rsid w:val="00144494"/>
    <w:rsid w:val="00146A63"/>
    <w:rsid w:val="001506A3"/>
    <w:rsid w:val="00150AA1"/>
    <w:rsid w:val="00151A23"/>
    <w:rsid w:val="00151F08"/>
    <w:rsid w:val="00153D96"/>
    <w:rsid w:val="00154455"/>
    <w:rsid w:val="001564E7"/>
    <w:rsid w:val="00162FD0"/>
    <w:rsid w:val="001634C0"/>
    <w:rsid w:val="00164EE2"/>
    <w:rsid w:val="001703BD"/>
    <w:rsid w:val="00170D06"/>
    <w:rsid w:val="00170F65"/>
    <w:rsid w:val="00171BDD"/>
    <w:rsid w:val="00175939"/>
    <w:rsid w:val="00177387"/>
    <w:rsid w:val="0017795D"/>
    <w:rsid w:val="0018056B"/>
    <w:rsid w:val="0018429F"/>
    <w:rsid w:val="00185998"/>
    <w:rsid w:val="00185EBC"/>
    <w:rsid w:val="00191E9A"/>
    <w:rsid w:val="001920AB"/>
    <w:rsid w:val="001947E4"/>
    <w:rsid w:val="001A037E"/>
    <w:rsid w:val="001A1DEA"/>
    <w:rsid w:val="001A7A87"/>
    <w:rsid w:val="001B6FC6"/>
    <w:rsid w:val="001C3228"/>
    <w:rsid w:val="001D09A1"/>
    <w:rsid w:val="001E4531"/>
    <w:rsid w:val="001F06A0"/>
    <w:rsid w:val="001F23E4"/>
    <w:rsid w:val="001F400D"/>
    <w:rsid w:val="001F522D"/>
    <w:rsid w:val="001F5A04"/>
    <w:rsid w:val="001F6350"/>
    <w:rsid w:val="00200794"/>
    <w:rsid w:val="00202BB0"/>
    <w:rsid w:val="00204A3A"/>
    <w:rsid w:val="00210276"/>
    <w:rsid w:val="002152E0"/>
    <w:rsid w:val="002179CA"/>
    <w:rsid w:val="002223E5"/>
    <w:rsid w:val="0022403D"/>
    <w:rsid w:val="00224C17"/>
    <w:rsid w:val="00225CE3"/>
    <w:rsid w:val="00227C35"/>
    <w:rsid w:val="00227E0D"/>
    <w:rsid w:val="002323E8"/>
    <w:rsid w:val="002360A2"/>
    <w:rsid w:val="00237077"/>
    <w:rsid w:val="00243F3C"/>
    <w:rsid w:val="00244427"/>
    <w:rsid w:val="002501CB"/>
    <w:rsid w:val="002564E1"/>
    <w:rsid w:val="00257F67"/>
    <w:rsid w:val="00261027"/>
    <w:rsid w:val="00267646"/>
    <w:rsid w:val="0027207E"/>
    <w:rsid w:val="00273183"/>
    <w:rsid w:val="002806AA"/>
    <w:rsid w:val="002827D5"/>
    <w:rsid w:val="002842AB"/>
    <w:rsid w:val="00284458"/>
    <w:rsid w:val="00287277"/>
    <w:rsid w:val="002878E1"/>
    <w:rsid w:val="00291F16"/>
    <w:rsid w:val="002937BE"/>
    <w:rsid w:val="00295904"/>
    <w:rsid w:val="00296D08"/>
    <w:rsid w:val="00297DF1"/>
    <w:rsid w:val="002A7BD4"/>
    <w:rsid w:val="002B5CDE"/>
    <w:rsid w:val="002C1A35"/>
    <w:rsid w:val="002C2033"/>
    <w:rsid w:val="002C3E55"/>
    <w:rsid w:val="002C4297"/>
    <w:rsid w:val="002C769F"/>
    <w:rsid w:val="002D48D1"/>
    <w:rsid w:val="002D4C7D"/>
    <w:rsid w:val="002E001D"/>
    <w:rsid w:val="002E206E"/>
    <w:rsid w:val="002E2E11"/>
    <w:rsid w:val="002E4B9D"/>
    <w:rsid w:val="002E7DEB"/>
    <w:rsid w:val="002F057D"/>
    <w:rsid w:val="002F7436"/>
    <w:rsid w:val="00300EA5"/>
    <w:rsid w:val="00301B1F"/>
    <w:rsid w:val="00304B0D"/>
    <w:rsid w:val="00305252"/>
    <w:rsid w:val="003127A3"/>
    <w:rsid w:val="00315930"/>
    <w:rsid w:val="00316217"/>
    <w:rsid w:val="00320743"/>
    <w:rsid w:val="00321459"/>
    <w:rsid w:val="00326CEE"/>
    <w:rsid w:val="00332768"/>
    <w:rsid w:val="003444FB"/>
    <w:rsid w:val="003505EB"/>
    <w:rsid w:val="00351BDE"/>
    <w:rsid w:val="003554EC"/>
    <w:rsid w:val="00356AFD"/>
    <w:rsid w:val="003577CE"/>
    <w:rsid w:val="003607CE"/>
    <w:rsid w:val="00362461"/>
    <w:rsid w:val="00365F42"/>
    <w:rsid w:val="003663FA"/>
    <w:rsid w:val="00367BD7"/>
    <w:rsid w:val="00367E91"/>
    <w:rsid w:val="003733C9"/>
    <w:rsid w:val="003826DE"/>
    <w:rsid w:val="0039353E"/>
    <w:rsid w:val="00394A37"/>
    <w:rsid w:val="00395D5A"/>
    <w:rsid w:val="003962F6"/>
    <w:rsid w:val="003A427D"/>
    <w:rsid w:val="003B0467"/>
    <w:rsid w:val="003B27B4"/>
    <w:rsid w:val="003B3211"/>
    <w:rsid w:val="003B66D5"/>
    <w:rsid w:val="003C00BC"/>
    <w:rsid w:val="003C02AD"/>
    <w:rsid w:val="003C59E1"/>
    <w:rsid w:val="003C68B3"/>
    <w:rsid w:val="003C7316"/>
    <w:rsid w:val="003D137F"/>
    <w:rsid w:val="003D1C2C"/>
    <w:rsid w:val="003D600D"/>
    <w:rsid w:val="003D77D1"/>
    <w:rsid w:val="003E168C"/>
    <w:rsid w:val="003E6A77"/>
    <w:rsid w:val="003F5793"/>
    <w:rsid w:val="0040500F"/>
    <w:rsid w:val="00407077"/>
    <w:rsid w:val="00410D2E"/>
    <w:rsid w:val="004123F3"/>
    <w:rsid w:val="00416C61"/>
    <w:rsid w:val="00420614"/>
    <w:rsid w:val="004248A0"/>
    <w:rsid w:val="004249FE"/>
    <w:rsid w:val="004351E2"/>
    <w:rsid w:val="00437DEE"/>
    <w:rsid w:val="00440025"/>
    <w:rsid w:val="00441433"/>
    <w:rsid w:val="00441743"/>
    <w:rsid w:val="00447460"/>
    <w:rsid w:val="00450847"/>
    <w:rsid w:val="00451B44"/>
    <w:rsid w:val="00452672"/>
    <w:rsid w:val="00455D3A"/>
    <w:rsid w:val="00455FDD"/>
    <w:rsid w:val="00462374"/>
    <w:rsid w:val="0047039E"/>
    <w:rsid w:val="0048301C"/>
    <w:rsid w:val="00484C38"/>
    <w:rsid w:val="0048507F"/>
    <w:rsid w:val="004857BF"/>
    <w:rsid w:val="00494B95"/>
    <w:rsid w:val="004A12E3"/>
    <w:rsid w:val="004A24BA"/>
    <w:rsid w:val="004A5B88"/>
    <w:rsid w:val="004B0C06"/>
    <w:rsid w:val="004B2306"/>
    <w:rsid w:val="004B778A"/>
    <w:rsid w:val="004C01AE"/>
    <w:rsid w:val="004C60DE"/>
    <w:rsid w:val="004D72EC"/>
    <w:rsid w:val="004E279F"/>
    <w:rsid w:val="004F1178"/>
    <w:rsid w:val="004F361F"/>
    <w:rsid w:val="004F3EE2"/>
    <w:rsid w:val="00502EF8"/>
    <w:rsid w:val="00505D30"/>
    <w:rsid w:val="00505DF3"/>
    <w:rsid w:val="005105CB"/>
    <w:rsid w:val="00510D57"/>
    <w:rsid w:val="00514BFA"/>
    <w:rsid w:val="005152E0"/>
    <w:rsid w:val="00516717"/>
    <w:rsid w:val="00516D0C"/>
    <w:rsid w:val="00520872"/>
    <w:rsid w:val="00523130"/>
    <w:rsid w:val="00531EE3"/>
    <w:rsid w:val="0054080B"/>
    <w:rsid w:val="00541016"/>
    <w:rsid w:val="00541500"/>
    <w:rsid w:val="0054442E"/>
    <w:rsid w:val="00547271"/>
    <w:rsid w:val="005517FA"/>
    <w:rsid w:val="00555304"/>
    <w:rsid w:val="00556951"/>
    <w:rsid w:val="00560746"/>
    <w:rsid w:val="00560F2F"/>
    <w:rsid w:val="0056414F"/>
    <w:rsid w:val="0057046C"/>
    <w:rsid w:val="00580AA8"/>
    <w:rsid w:val="00593351"/>
    <w:rsid w:val="005A20AB"/>
    <w:rsid w:val="005A66B1"/>
    <w:rsid w:val="005B0953"/>
    <w:rsid w:val="005B34BF"/>
    <w:rsid w:val="005B5A01"/>
    <w:rsid w:val="005B70B8"/>
    <w:rsid w:val="005C1274"/>
    <w:rsid w:val="005C4726"/>
    <w:rsid w:val="005C64A1"/>
    <w:rsid w:val="005C7144"/>
    <w:rsid w:val="005D09B6"/>
    <w:rsid w:val="005D1015"/>
    <w:rsid w:val="005E169E"/>
    <w:rsid w:val="005E25FA"/>
    <w:rsid w:val="005E43F1"/>
    <w:rsid w:val="005E5537"/>
    <w:rsid w:val="005E66E9"/>
    <w:rsid w:val="005F1EB9"/>
    <w:rsid w:val="005F7940"/>
    <w:rsid w:val="00601A60"/>
    <w:rsid w:val="006024E6"/>
    <w:rsid w:val="006049AD"/>
    <w:rsid w:val="006055EE"/>
    <w:rsid w:val="00605632"/>
    <w:rsid w:val="00606567"/>
    <w:rsid w:val="00606B3B"/>
    <w:rsid w:val="00611525"/>
    <w:rsid w:val="00611556"/>
    <w:rsid w:val="00614D28"/>
    <w:rsid w:val="00620BA9"/>
    <w:rsid w:val="00621348"/>
    <w:rsid w:val="0062147C"/>
    <w:rsid w:val="0063382F"/>
    <w:rsid w:val="00634236"/>
    <w:rsid w:val="00634927"/>
    <w:rsid w:val="0063577C"/>
    <w:rsid w:val="00635FCC"/>
    <w:rsid w:val="006413AC"/>
    <w:rsid w:val="00641EE7"/>
    <w:rsid w:val="00645992"/>
    <w:rsid w:val="00652611"/>
    <w:rsid w:val="0065293B"/>
    <w:rsid w:val="00655C41"/>
    <w:rsid w:val="006573A1"/>
    <w:rsid w:val="00662CDB"/>
    <w:rsid w:val="0066324F"/>
    <w:rsid w:val="006653B5"/>
    <w:rsid w:val="00665531"/>
    <w:rsid w:val="006668B4"/>
    <w:rsid w:val="0066739A"/>
    <w:rsid w:val="00673979"/>
    <w:rsid w:val="00675178"/>
    <w:rsid w:val="00675277"/>
    <w:rsid w:val="00675279"/>
    <w:rsid w:val="00682155"/>
    <w:rsid w:val="00682B15"/>
    <w:rsid w:val="006857AD"/>
    <w:rsid w:val="0068692C"/>
    <w:rsid w:val="00687110"/>
    <w:rsid w:val="006876D0"/>
    <w:rsid w:val="00691B2F"/>
    <w:rsid w:val="006940AA"/>
    <w:rsid w:val="00694DB8"/>
    <w:rsid w:val="00697F14"/>
    <w:rsid w:val="006A05AC"/>
    <w:rsid w:val="006A3B70"/>
    <w:rsid w:val="006A7269"/>
    <w:rsid w:val="006B509D"/>
    <w:rsid w:val="006B5F1D"/>
    <w:rsid w:val="006C26EC"/>
    <w:rsid w:val="006C2C7B"/>
    <w:rsid w:val="006C334C"/>
    <w:rsid w:val="006C6E16"/>
    <w:rsid w:val="006C7BC0"/>
    <w:rsid w:val="006D0FF1"/>
    <w:rsid w:val="006D1C58"/>
    <w:rsid w:val="006D2A88"/>
    <w:rsid w:val="006E036F"/>
    <w:rsid w:val="006E0A05"/>
    <w:rsid w:val="006E13F3"/>
    <w:rsid w:val="006E614D"/>
    <w:rsid w:val="006F3623"/>
    <w:rsid w:val="00702B3E"/>
    <w:rsid w:val="007054BC"/>
    <w:rsid w:val="00706979"/>
    <w:rsid w:val="00712AA2"/>
    <w:rsid w:val="00713052"/>
    <w:rsid w:val="0071421E"/>
    <w:rsid w:val="00714343"/>
    <w:rsid w:val="0072129C"/>
    <w:rsid w:val="00723D7B"/>
    <w:rsid w:val="00731FD6"/>
    <w:rsid w:val="00735B56"/>
    <w:rsid w:val="00736514"/>
    <w:rsid w:val="00742F3B"/>
    <w:rsid w:val="0074534B"/>
    <w:rsid w:val="0075146B"/>
    <w:rsid w:val="0075148E"/>
    <w:rsid w:val="00752106"/>
    <w:rsid w:val="007570D3"/>
    <w:rsid w:val="00757E98"/>
    <w:rsid w:val="00761072"/>
    <w:rsid w:val="007638C8"/>
    <w:rsid w:val="00764ADB"/>
    <w:rsid w:val="00765B35"/>
    <w:rsid w:val="0076618B"/>
    <w:rsid w:val="00767546"/>
    <w:rsid w:val="00780417"/>
    <w:rsid w:val="00784EB6"/>
    <w:rsid w:val="0078600C"/>
    <w:rsid w:val="007871EE"/>
    <w:rsid w:val="00791048"/>
    <w:rsid w:val="007911F6"/>
    <w:rsid w:val="00792FA3"/>
    <w:rsid w:val="00795C76"/>
    <w:rsid w:val="0079713C"/>
    <w:rsid w:val="007A4F40"/>
    <w:rsid w:val="007B41CF"/>
    <w:rsid w:val="007B509E"/>
    <w:rsid w:val="007C09C3"/>
    <w:rsid w:val="007C0FAD"/>
    <w:rsid w:val="007D1074"/>
    <w:rsid w:val="007D1A14"/>
    <w:rsid w:val="007D32D8"/>
    <w:rsid w:val="007D34DF"/>
    <w:rsid w:val="007F53F7"/>
    <w:rsid w:val="007F5BD3"/>
    <w:rsid w:val="00806D3E"/>
    <w:rsid w:val="00810FAB"/>
    <w:rsid w:val="008136C8"/>
    <w:rsid w:val="00814F8A"/>
    <w:rsid w:val="008150AD"/>
    <w:rsid w:val="008154E7"/>
    <w:rsid w:val="0082328B"/>
    <w:rsid w:val="00826C8C"/>
    <w:rsid w:val="00827763"/>
    <w:rsid w:val="008446F1"/>
    <w:rsid w:val="0084552D"/>
    <w:rsid w:val="00845753"/>
    <w:rsid w:val="008533A2"/>
    <w:rsid w:val="00853478"/>
    <w:rsid w:val="00857D8E"/>
    <w:rsid w:val="008609AC"/>
    <w:rsid w:val="00861E6B"/>
    <w:rsid w:val="00863774"/>
    <w:rsid w:val="0086746E"/>
    <w:rsid w:val="008766D9"/>
    <w:rsid w:val="00876D74"/>
    <w:rsid w:val="00884483"/>
    <w:rsid w:val="008913FC"/>
    <w:rsid w:val="008974B9"/>
    <w:rsid w:val="008A0F23"/>
    <w:rsid w:val="008A1BEF"/>
    <w:rsid w:val="008A7159"/>
    <w:rsid w:val="008B0964"/>
    <w:rsid w:val="008B521B"/>
    <w:rsid w:val="008B639F"/>
    <w:rsid w:val="008C3F83"/>
    <w:rsid w:val="008D143B"/>
    <w:rsid w:val="008D4F16"/>
    <w:rsid w:val="008E2F0D"/>
    <w:rsid w:val="008E606B"/>
    <w:rsid w:val="008F019E"/>
    <w:rsid w:val="008F0307"/>
    <w:rsid w:val="008F2174"/>
    <w:rsid w:val="008F4AD4"/>
    <w:rsid w:val="008F7F2B"/>
    <w:rsid w:val="00903991"/>
    <w:rsid w:val="009076FF"/>
    <w:rsid w:val="0092132C"/>
    <w:rsid w:val="009246DD"/>
    <w:rsid w:val="00930AE8"/>
    <w:rsid w:val="00931553"/>
    <w:rsid w:val="009330FD"/>
    <w:rsid w:val="00940196"/>
    <w:rsid w:val="00940E7A"/>
    <w:rsid w:val="00951978"/>
    <w:rsid w:val="0096298B"/>
    <w:rsid w:val="0097452F"/>
    <w:rsid w:val="0097464F"/>
    <w:rsid w:val="00976703"/>
    <w:rsid w:val="009805A4"/>
    <w:rsid w:val="0098229C"/>
    <w:rsid w:val="00985525"/>
    <w:rsid w:val="0099267F"/>
    <w:rsid w:val="00992741"/>
    <w:rsid w:val="00994E4E"/>
    <w:rsid w:val="009A062F"/>
    <w:rsid w:val="009A0D62"/>
    <w:rsid w:val="009A5FC7"/>
    <w:rsid w:val="009A7271"/>
    <w:rsid w:val="009A7AAA"/>
    <w:rsid w:val="009B52ED"/>
    <w:rsid w:val="009B5954"/>
    <w:rsid w:val="009C061F"/>
    <w:rsid w:val="009C101E"/>
    <w:rsid w:val="009C6098"/>
    <w:rsid w:val="009D57E6"/>
    <w:rsid w:val="009E305A"/>
    <w:rsid w:val="009E39E4"/>
    <w:rsid w:val="009E6510"/>
    <w:rsid w:val="009E6EC8"/>
    <w:rsid w:val="009F1DAD"/>
    <w:rsid w:val="009F2873"/>
    <w:rsid w:val="00A12068"/>
    <w:rsid w:val="00A15AA4"/>
    <w:rsid w:val="00A15C8C"/>
    <w:rsid w:val="00A20E09"/>
    <w:rsid w:val="00A2203B"/>
    <w:rsid w:val="00A2244B"/>
    <w:rsid w:val="00A23217"/>
    <w:rsid w:val="00A246D3"/>
    <w:rsid w:val="00A30EE7"/>
    <w:rsid w:val="00A31430"/>
    <w:rsid w:val="00A32626"/>
    <w:rsid w:val="00A3348C"/>
    <w:rsid w:val="00A35418"/>
    <w:rsid w:val="00A463A2"/>
    <w:rsid w:val="00A508F7"/>
    <w:rsid w:val="00A5110B"/>
    <w:rsid w:val="00A53145"/>
    <w:rsid w:val="00A53E52"/>
    <w:rsid w:val="00A65617"/>
    <w:rsid w:val="00A723A3"/>
    <w:rsid w:val="00A74096"/>
    <w:rsid w:val="00A84306"/>
    <w:rsid w:val="00A84C92"/>
    <w:rsid w:val="00A90B02"/>
    <w:rsid w:val="00A92BF5"/>
    <w:rsid w:val="00A9360B"/>
    <w:rsid w:val="00A953BC"/>
    <w:rsid w:val="00A9563A"/>
    <w:rsid w:val="00AA4921"/>
    <w:rsid w:val="00AA6340"/>
    <w:rsid w:val="00AA6F01"/>
    <w:rsid w:val="00AB04BB"/>
    <w:rsid w:val="00AB15F1"/>
    <w:rsid w:val="00AB2D16"/>
    <w:rsid w:val="00AB385F"/>
    <w:rsid w:val="00AB53CA"/>
    <w:rsid w:val="00AB5DB3"/>
    <w:rsid w:val="00AB6469"/>
    <w:rsid w:val="00AB7E73"/>
    <w:rsid w:val="00AC5DB3"/>
    <w:rsid w:val="00AC7BDD"/>
    <w:rsid w:val="00AE40A9"/>
    <w:rsid w:val="00AF51A6"/>
    <w:rsid w:val="00AF52ED"/>
    <w:rsid w:val="00B00222"/>
    <w:rsid w:val="00B00590"/>
    <w:rsid w:val="00B03035"/>
    <w:rsid w:val="00B030DC"/>
    <w:rsid w:val="00B0422E"/>
    <w:rsid w:val="00B05050"/>
    <w:rsid w:val="00B055A0"/>
    <w:rsid w:val="00B07B76"/>
    <w:rsid w:val="00B13D24"/>
    <w:rsid w:val="00B21C25"/>
    <w:rsid w:val="00B223DC"/>
    <w:rsid w:val="00B22686"/>
    <w:rsid w:val="00B303D2"/>
    <w:rsid w:val="00B308DE"/>
    <w:rsid w:val="00B30B7E"/>
    <w:rsid w:val="00B346D5"/>
    <w:rsid w:val="00B40E1D"/>
    <w:rsid w:val="00B45E65"/>
    <w:rsid w:val="00B46A8F"/>
    <w:rsid w:val="00B47F4B"/>
    <w:rsid w:val="00B50E79"/>
    <w:rsid w:val="00B551A9"/>
    <w:rsid w:val="00B56B3E"/>
    <w:rsid w:val="00B5789E"/>
    <w:rsid w:val="00B57FA4"/>
    <w:rsid w:val="00B6576E"/>
    <w:rsid w:val="00B71218"/>
    <w:rsid w:val="00B72D47"/>
    <w:rsid w:val="00B747AB"/>
    <w:rsid w:val="00B759EE"/>
    <w:rsid w:val="00B81950"/>
    <w:rsid w:val="00B81E4F"/>
    <w:rsid w:val="00B90600"/>
    <w:rsid w:val="00B94CDD"/>
    <w:rsid w:val="00B963C1"/>
    <w:rsid w:val="00B97F63"/>
    <w:rsid w:val="00BA0DD7"/>
    <w:rsid w:val="00BA3E1A"/>
    <w:rsid w:val="00BA4893"/>
    <w:rsid w:val="00BA4E33"/>
    <w:rsid w:val="00BA677C"/>
    <w:rsid w:val="00BB2390"/>
    <w:rsid w:val="00BB2CAD"/>
    <w:rsid w:val="00BB30F8"/>
    <w:rsid w:val="00BB4DF0"/>
    <w:rsid w:val="00BC18A7"/>
    <w:rsid w:val="00BC5F89"/>
    <w:rsid w:val="00BC7FCA"/>
    <w:rsid w:val="00BD594E"/>
    <w:rsid w:val="00BD6925"/>
    <w:rsid w:val="00BE18E1"/>
    <w:rsid w:val="00BE2FDB"/>
    <w:rsid w:val="00BE3434"/>
    <w:rsid w:val="00BF6754"/>
    <w:rsid w:val="00BF7C18"/>
    <w:rsid w:val="00C0097C"/>
    <w:rsid w:val="00C04C03"/>
    <w:rsid w:val="00C0588A"/>
    <w:rsid w:val="00C05C6E"/>
    <w:rsid w:val="00C064E6"/>
    <w:rsid w:val="00C1140B"/>
    <w:rsid w:val="00C11BB8"/>
    <w:rsid w:val="00C12D14"/>
    <w:rsid w:val="00C14D21"/>
    <w:rsid w:val="00C2017F"/>
    <w:rsid w:val="00C25013"/>
    <w:rsid w:val="00C25569"/>
    <w:rsid w:val="00C260DB"/>
    <w:rsid w:val="00C27539"/>
    <w:rsid w:val="00C312B3"/>
    <w:rsid w:val="00C339B4"/>
    <w:rsid w:val="00C33BB8"/>
    <w:rsid w:val="00C346F5"/>
    <w:rsid w:val="00C402E5"/>
    <w:rsid w:val="00C40997"/>
    <w:rsid w:val="00C41DE5"/>
    <w:rsid w:val="00C44DD3"/>
    <w:rsid w:val="00C5058E"/>
    <w:rsid w:val="00C539B8"/>
    <w:rsid w:val="00C56B94"/>
    <w:rsid w:val="00C60A64"/>
    <w:rsid w:val="00C6315F"/>
    <w:rsid w:val="00C704CE"/>
    <w:rsid w:val="00C730B8"/>
    <w:rsid w:val="00C7693A"/>
    <w:rsid w:val="00C773EB"/>
    <w:rsid w:val="00C8070B"/>
    <w:rsid w:val="00C8088F"/>
    <w:rsid w:val="00C8475C"/>
    <w:rsid w:val="00C862BD"/>
    <w:rsid w:val="00C868AB"/>
    <w:rsid w:val="00CA1F2B"/>
    <w:rsid w:val="00CA3B49"/>
    <w:rsid w:val="00CA7E0A"/>
    <w:rsid w:val="00CB1E74"/>
    <w:rsid w:val="00CB65BA"/>
    <w:rsid w:val="00CB783A"/>
    <w:rsid w:val="00CC0020"/>
    <w:rsid w:val="00CC0C63"/>
    <w:rsid w:val="00CC3F5A"/>
    <w:rsid w:val="00CC4E0B"/>
    <w:rsid w:val="00CC5DFD"/>
    <w:rsid w:val="00CC5EC5"/>
    <w:rsid w:val="00CD00D9"/>
    <w:rsid w:val="00CD4BC0"/>
    <w:rsid w:val="00CD715F"/>
    <w:rsid w:val="00CD75F5"/>
    <w:rsid w:val="00CE23BE"/>
    <w:rsid w:val="00CE2820"/>
    <w:rsid w:val="00CE6784"/>
    <w:rsid w:val="00CF22E6"/>
    <w:rsid w:val="00CF3343"/>
    <w:rsid w:val="00CF4E8E"/>
    <w:rsid w:val="00CF6CED"/>
    <w:rsid w:val="00D00A71"/>
    <w:rsid w:val="00D0386B"/>
    <w:rsid w:val="00D056C8"/>
    <w:rsid w:val="00D06FEA"/>
    <w:rsid w:val="00D12F5F"/>
    <w:rsid w:val="00D16A09"/>
    <w:rsid w:val="00D17600"/>
    <w:rsid w:val="00D17915"/>
    <w:rsid w:val="00D24474"/>
    <w:rsid w:val="00D3028A"/>
    <w:rsid w:val="00D320B5"/>
    <w:rsid w:val="00D343F3"/>
    <w:rsid w:val="00D36205"/>
    <w:rsid w:val="00D37529"/>
    <w:rsid w:val="00D43435"/>
    <w:rsid w:val="00D512E1"/>
    <w:rsid w:val="00D520AA"/>
    <w:rsid w:val="00D53ED6"/>
    <w:rsid w:val="00D55457"/>
    <w:rsid w:val="00D637DD"/>
    <w:rsid w:val="00D656A0"/>
    <w:rsid w:val="00D661D5"/>
    <w:rsid w:val="00D7390C"/>
    <w:rsid w:val="00D82ADC"/>
    <w:rsid w:val="00D94C26"/>
    <w:rsid w:val="00D979B4"/>
    <w:rsid w:val="00D97D3A"/>
    <w:rsid w:val="00D97F14"/>
    <w:rsid w:val="00DA1902"/>
    <w:rsid w:val="00DA74A4"/>
    <w:rsid w:val="00DA75ED"/>
    <w:rsid w:val="00DA774A"/>
    <w:rsid w:val="00DB058C"/>
    <w:rsid w:val="00DB1657"/>
    <w:rsid w:val="00DB4A6F"/>
    <w:rsid w:val="00DC0433"/>
    <w:rsid w:val="00DC07DA"/>
    <w:rsid w:val="00DC323B"/>
    <w:rsid w:val="00DC3EC5"/>
    <w:rsid w:val="00DC5D80"/>
    <w:rsid w:val="00DC6F27"/>
    <w:rsid w:val="00DD0E35"/>
    <w:rsid w:val="00DD18FF"/>
    <w:rsid w:val="00DD6675"/>
    <w:rsid w:val="00DD7027"/>
    <w:rsid w:val="00DD7AA2"/>
    <w:rsid w:val="00DE2E0E"/>
    <w:rsid w:val="00DE5D2F"/>
    <w:rsid w:val="00DF1023"/>
    <w:rsid w:val="00E1547E"/>
    <w:rsid w:val="00E16812"/>
    <w:rsid w:val="00E21C6F"/>
    <w:rsid w:val="00E21D83"/>
    <w:rsid w:val="00E22ADC"/>
    <w:rsid w:val="00E239C3"/>
    <w:rsid w:val="00E26F38"/>
    <w:rsid w:val="00E318F1"/>
    <w:rsid w:val="00E32403"/>
    <w:rsid w:val="00E32FAC"/>
    <w:rsid w:val="00E34FCA"/>
    <w:rsid w:val="00E4018E"/>
    <w:rsid w:val="00E42448"/>
    <w:rsid w:val="00E43FA5"/>
    <w:rsid w:val="00E479F8"/>
    <w:rsid w:val="00E504A8"/>
    <w:rsid w:val="00E523E2"/>
    <w:rsid w:val="00E52C71"/>
    <w:rsid w:val="00E53B9F"/>
    <w:rsid w:val="00E53E17"/>
    <w:rsid w:val="00E561E8"/>
    <w:rsid w:val="00E57B2A"/>
    <w:rsid w:val="00E61E76"/>
    <w:rsid w:val="00E61FCB"/>
    <w:rsid w:val="00E700C9"/>
    <w:rsid w:val="00E72B1E"/>
    <w:rsid w:val="00E75FFB"/>
    <w:rsid w:val="00E7603A"/>
    <w:rsid w:val="00E7680A"/>
    <w:rsid w:val="00E818A3"/>
    <w:rsid w:val="00E82D64"/>
    <w:rsid w:val="00E872CD"/>
    <w:rsid w:val="00E946F7"/>
    <w:rsid w:val="00E97A08"/>
    <w:rsid w:val="00EA0D8B"/>
    <w:rsid w:val="00EA7584"/>
    <w:rsid w:val="00EB059A"/>
    <w:rsid w:val="00EB3007"/>
    <w:rsid w:val="00EB5B4D"/>
    <w:rsid w:val="00EB6E0A"/>
    <w:rsid w:val="00EB7CDD"/>
    <w:rsid w:val="00EC025D"/>
    <w:rsid w:val="00EC07E7"/>
    <w:rsid w:val="00EC7330"/>
    <w:rsid w:val="00ED13E3"/>
    <w:rsid w:val="00ED1707"/>
    <w:rsid w:val="00ED429B"/>
    <w:rsid w:val="00EE27C2"/>
    <w:rsid w:val="00EE656D"/>
    <w:rsid w:val="00EE66DC"/>
    <w:rsid w:val="00EE6EC4"/>
    <w:rsid w:val="00EE7B62"/>
    <w:rsid w:val="00EE7FC4"/>
    <w:rsid w:val="00EF1C9C"/>
    <w:rsid w:val="00EF2EBF"/>
    <w:rsid w:val="00EF3199"/>
    <w:rsid w:val="00EF4B80"/>
    <w:rsid w:val="00F0208A"/>
    <w:rsid w:val="00F04665"/>
    <w:rsid w:val="00F16DFA"/>
    <w:rsid w:val="00F21708"/>
    <w:rsid w:val="00F27AC3"/>
    <w:rsid w:val="00F3234F"/>
    <w:rsid w:val="00F417FF"/>
    <w:rsid w:val="00F41813"/>
    <w:rsid w:val="00F41F7C"/>
    <w:rsid w:val="00F5084F"/>
    <w:rsid w:val="00F51643"/>
    <w:rsid w:val="00F57383"/>
    <w:rsid w:val="00F606BC"/>
    <w:rsid w:val="00F71A12"/>
    <w:rsid w:val="00F76284"/>
    <w:rsid w:val="00F818E9"/>
    <w:rsid w:val="00F85E83"/>
    <w:rsid w:val="00F8657C"/>
    <w:rsid w:val="00F8696E"/>
    <w:rsid w:val="00F87B42"/>
    <w:rsid w:val="00F90EEB"/>
    <w:rsid w:val="00F9514F"/>
    <w:rsid w:val="00FA01CF"/>
    <w:rsid w:val="00FA4116"/>
    <w:rsid w:val="00FB0623"/>
    <w:rsid w:val="00FB0AF2"/>
    <w:rsid w:val="00FB338F"/>
    <w:rsid w:val="00FB4A51"/>
    <w:rsid w:val="00FC18A3"/>
    <w:rsid w:val="00FD23C8"/>
    <w:rsid w:val="00FD6644"/>
    <w:rsid w:val="00FE41E7"/>
    <w:rsid w:val="00FF0217"/>
    <w:rsid w:val="00FF1EDB"/>
    <w:rsid w:val="00FF23C8"/>
    <w:rsid w:val="00FF2B90"/>
    <w:rsid w:val="00FF518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913F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8913FC"/>
    <w:pPr>
      <w:widowControl w:val="0"/>
      <w:spacing w:before="58" w:after="0" w:line="240" w:lineRule="auto"/>
      <w:ind w:left="465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styleId="3">
    <w:name w:val="heading 3"/>
    <w:basedOn w:val="a"/>
    <w:link w:val="30"/>
    <w:uiPriority w:val="1"/>
    <w:qFormat/>
    <w:rsid w:val="008913FC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8913FC"/>
    <w:pPr>
      <w:keepNext/>
      <w:keepLines/>
      <w:spacing w:before="200" w:beforeAutospacing="1" w:after="0" w:afterAutospacing="1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40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40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aliases w:val="основа Знак"/>
    <w:link w:val="a6"/>
    <w:uiPriority w:val="1"/>
    <w:locked/>
    <w:rsid w:val="00AE40A9"/>
  </w:style>
  <w:style w:type="paragraph" w:styleId="a6">
    <w:name w:val="No Spacing"/>
    <w:aliases w:val="основа"/>
    <w:link w:val="a5"/>
    <w:uiPriority w:val="1"/>
    <w:qFormat/>
    <w:rsid w:val="00AE40A9"/>
    <w:pPr>
      <w:spacing w:after="0" w:line="240" w:lineRule="auto"/>
    </w:pPr>
  </w:style>
  <w:style w:type="character" w:styleId="a7">
    <w:name w:val="Strong"/>
    <w:basedOn w:val="a0"/>
    <w:uiPriority w:val="22"/>
    <w:qFormat/>
    <w:rsid w:val="00AE40A9"/>
    <w:rPr>
      <w:b/>
      <w:bCs/>
    </w:rPr>
  </w:style>
  <w:style w:type="character" w:customStyle="1" w:styleId="a8">
    <w:name w:val="Обычный (веб) Знак"/>
    <w:link w:val="a9"/>
    <w:locked/>
    <w:rsid w:val="002360A2"/>
    <w:rPr>
      <w:color w:val="000000"/>
      <w:sz w:val="24"/>
      <w:szCs w:val="24"/>
    </w:rPr>
  </w:style>
  <w:style w:type="paragraph" w:styleId="a9">
    <w:name w:val="Normal (Web)"/>
    <w:basedOn w:val="a"/>
    <w:link w:val="a8"/>
    <w:unhideWhenUsed/>
    <w:qFormat/>
    <w:rsid w:val="002360A2"/>
    <w:pPr>
      <w:spacing w:before="100" w:beforeAutospacing="1" w:after="100" w:afterAutospacing="1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AA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53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asis">
    <w:name w:val="basis"/>
    <w:basedOn w:val="a"/>
    <w:rsid w:val="000B568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8913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913FC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913F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913F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d">
    <w:name w:val="Body Text"/>
    <w:basedOn w:val="a"/>
    <w:link w:val="ae"/>
    <w:uiPriority w:val="1"/>
    <w:qFormat/>
    <w:rsid w:val="008913FC"/>
    <w:pPr>
      <w:widowControl w:val="0"/>
      <w:spacing w:after="0" w:line="240" w:lineRule="auto"/>
      <w:ind w:left="464" w:hanging="36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913FC"/>
    <w:rPr>
      <w:rFonts w:ascii="Arial" w:eastAsia="Arial" w:hAnsi="Arial"/>
      <w:sz w:val="24"/>
      <w:szCs w:val="24"/>
      <w:lang w:val="en-US"/>
    </w:rPr>
  </w:style>
  <w:style w:type="paragraph" w:styleId="af">
    <w:name w:val="List Paragraph"/>
    <w:basedOn w:val="a"/>
    <w:uiPriority w:val="1"/>
    <w:qFormat/>
    <w:rsid w:val="008913F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913F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Text">
    <w:name w:val="Table Text"/>
    <w:rsid w:val="008913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8913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891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C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3F5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C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3F5A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4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437DEE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20BA9"/>
    <w:rPr>
      <w:color w:val="954F72" w:themeColor="followedHyperlink"/>
      <w:u w:val="single"/>
    </w:rPr>
  </w:style>
  <w:style w:type="paragraph" w:customStyle="1" w:styleId="Default">
    <w:name w:val="Default"/>
    <w:rsid w:val="00441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01CB"/>
  </w:style>
  <w:style w:type="numbering" w:customStyle="1" w:styleId="110">
    <w:name w:val="Нет списка11"/>
    <w:next w:val="a2"/>
    <w:uiPriority w:val="99"/>
    <w:semiHidden/>
    <w:unhideWhenUsed/>
    <w:rsid w:val="002501CB"/>
  </w:style>
  <w:style w:type="paragraph" w:customStyle="1" w:styleId="c1">
    <w:name w:val="c1"/>
    <w:basedOn w:val="a"/>
    <w:rsid w:val="0025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01CB"/>
  </w:style>
  <w:style w:type="numbering" w:customStyle="1" w:styleId="WWNum7">
    <w:name w:val="WWNum7"/>
    <w:basedOn w:val="a2"/>
    <w:rsid w:val="00C312B3"/>
    <w:pPr>
      <w:numPr>
        <w:numId w:val="24"/>
      </w:numPr>
    </w:pPr>
  </w:style>
  <w:style w:type="numbering" w:customStyle="1" w:styleId="WWNum6">
    <w:name w:val="WWNum6"/>
    <w:basedOn w:val="a2"/>
    <w:rsid w:val="00C312B3"/>
    <w:pPr>
      <w:numPr>
        <w:numId w:val="25"/>
      </w:numPr>
    </w:pPr>
  </w:style>
  <w:style w:type="numbering" w:customStyle="1" w:styleId="WWNum5">
    <w:name w:val="WWNum5"/>
    <w:basedOn w:val="a2"/>
    <w:rsid w:val="00C312B3"/>
    <w:pPr>
      <w:numPr>
        <w:numId w:val="26"/>
      </w:numPr>
    </w:pPr>
  </w:style>
  <w:style w:type="numbering" w:customStyle="1" w:styleId="WWNum3">
    <w:name w:val="WWNum3"/>
    <w:basedOn w:val="a2"/>
    <w:rsid w:val="00C312B3"/>
    <w:pPr>
      <w:numPr>
        <w:numId w:val="27"/>
      </w:numPr>
    </w:pPr>
  </w:style>
  <w:style w:type="numbering" w:customStyle="1" w:styleId="WWNum4">
    <w:name w:val="WWNum4"/>
    <w:basedOn w:val="a2"/>
    <w:rsid w:val="00C312B3"/>
    <w:pPr>
      <w:numPr>
        <w:numId w:val="28"/>
      </w:numPr>
    </w:pPr>
  </w:style>
  <w:style w:type="numbering" w:customStyle="1" w:styleId="WWNum2">
    <w:name w:val="WWNum2"/>
    <w:basedOn w:val="a2"/>
    <w:rsid w:val="00C312B3"/>
    <w:pPr>
      <w:numPr>
        <w:numId w:val="29"/>
      </w:numPr>
    </w:pPr>
  </w:style>
  <w:style w:type="table" w:customStyle="1" w:styleId="111">
    <w:name w:val="Сетка таблицы11"/>
    <w:basedOn w:val="a1"/>
    <w:next w:val="aa"/>
    <w:uiPriority w:val="39"/>
    <w:rsid w:val="00082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913F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8913FC"/>
    <w:pPr>
      <w:widowControl w:val="0"/>
      <w:spacing w:before="58" w:after="0" w:line="240" w:lineRule="auto"/>
      <w:ind w:left="465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styleId="3">
    <w:name w:val="heading 3"/>
    <w:basedOn w:val="a"/>
    <w:link w:val="30"/>
    <w:uiPriority w:val="1"/>
    <w:qFormat/>
    <w:rsid w:val="008913FC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8913FC"/>
    <w:pPr>
      <w:keepNext/>
      <w:keepLines/>
      <w:spacing w:before="200" w:beforeAutospacing="1" w:after="0" w:afterAutospacing="1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40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40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aliases w:val="основа Знак"/>
    <w:link w:val="a6"/>
    <w:uiPriority w:val="1"/>
    <w:locked/>
    <w:rsid w:val="00AE40A9"/>
  </w:style>
  <w:style w:type="paragraph" w:styleId="a6">
    <w:name w:val="No Spacing"/>
    <w:aliases w:val="основа"/>
    <w:link w:val="a5"/>
    <w:uiPriority w:val="1"/>
    <w:qFormat/>
    <w:rsid w:val="00AE40A9"/>
    <w:pPr>
      <w:spacing w:after="0" w:line="240" w:lineRule="auto"/>
    </w:pPr>
  </w:style>
  <w:style w:type="character" w:styleId="a7">
    <w:name w:val="Strong"/>
    <w:basedOn w:val="a0"/>
    <w:uiPriority w:val="22"/>
    <w:qFormat/>
    <w:rsid w:val="00AE40A9"/>
    <w:rPr>
      <w:b/>
      <w:bCs/>
    </w:rPr>
  </w:style>
  <w:style w:type="character" w:customStyle="1" w:styleId="a8">
    <w:name w:val="Обычный (веб) Знак"/>
    <w:link w:val="a9"/>
    <w:locked/>
    <w:rsid w:val="002360A2"/>
    <w:rPr>
      <w:color w:val="000000"/>
      <w:sz w:val="24"/>
      <w:szCs w:val="24"/>
    </w:rPr>
  </w:style>
  <w:style w:type="paragraph" w:styleId="a9">
    <w:name w:val="Normal (Web)"/>
    <w:basedOn w:val="a"/>
    <w:link w:val="a8"/>
    <w:unhideWhenUsed/>
    <w:qFormat/>
    <w:rsid w:val="002360A2"/>
    <w:pPr>
      <w:spacing w:before="100" w:beforeAutospacing="1" w:after="100" w:afterAutospacing="1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AA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53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asis">
    <w:name w:val="basis"/>
    <w:basedOn w:val="a"/>
    <w:rsid w:val="000B568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8913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913FC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913F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913F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d">
    <w:name w:val="Body Text"/>
    <w:basedOn w:val="a"/>
    <w:link w:val="ae"/>
    <w:uiPriority w:val="1"/>
    <w:qFormat/>
    <w:rsid w:val="008913FC"/>
    <w:pPr>
      <w:widowControl w:val="0"/>
      <w:spacing w:after="0" w:line="240" w:lineRule="auto"/>
      <w:ind w:left="464" w:hanging="36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913FC"/>
    <w:rPr>
      <w:rFonts w:ascii="Arial" w:eastAsia="Arial" w:hAnsi="Arial"/>
      <w:sz w:val="24"/>
      <w:szCs w:val="24"/>
      <w:lang w:val="en-US"/>
    </w:rPr>
  </w:style>
  <w:style w:type="paragraph" w:styleId="af">
    <w:name w:val="List Paragraph"/>
    <w:basedOn w:val="a"/>
    <w:uiPriority w:val="1"/>
    <w:qFormat/>
    <w:rsid w:val="008913F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913F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Text">
    <w:name w:val="Table Text"/>
    <w:rsid w:val="008913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8913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891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C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3F5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C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3F5A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4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437DEE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20BA9"/>
    <w:rPr>
      <w:color w:val="954F72" w:themeColor="followedHyperlink"/>
      <w:u w:val="single"/>
    </w:rPr>
  </w:style>
  <w:style w:type="paragraph" w:customStyle="1" w:styleId="Default">
    <w:name w:val="Default"/>
    <w:rsid w:val="00441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01CB"/>
  </w:style>
  <w:style w:type="numbering" w:customStyle="1" w:styleId="110">
    <w:name w:val="Нет списка11"/>
    <w:next w:val="a2"/>
    <w:uiPriority w:val="99"/>
    <w:semiHidden/>
    <w:unhideWhenUsed/>
    <w:rsid w:val="002501CB"/>
  </w:style>
  <w:style w:type="paragraph" w:customStyle="1" w:styleId="c1">
    <w:name w:val="c1"/>
    <w:basedOn w:val="a"/>
    <w:rsid w:val="0025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501CB"/>
  </w:style>
  <w:style w:type="numbering" w:customStyle="1" w:styleId="WWNum7">
    <w:name w:val="WWNum7"/>
    <w:basedOn w:val="a2"/>
    <w:rsid w:val="00C312B3"/>
    <w:pPr>
      <w:numPr>
        <w:numId w:val="24"/>
      </w:numPr>
    </w:pPr>
  </w:style>
  <w:style w:type="numbering" w:customStyle="1" w:styleId="WWNum6">
    <w:name w:val="WWNum6"/>
    <w:basedOn w:val="a2"/>
    <w:rsid w:val="00C312B3"/>
    <w:pPr>
      <w:numPr>
        <w:numId w:val="25"/>
      </w:numPr>
    </w:pPr>
  </w:style>
  <w:style w:type="numbering" w:customStyle="1" w:styleId="WWNum5">
    <w:name w:val="WWNum5"/>
    <w:basedOn w:val="a2"/>
    <w:rsid w:val="00C312B3"/>
    <w:pPr>
      <w:numPr>
        <w:numId w:val="26"/>
      </w:numPr>
    </w:pPr>
  </w:style>
  <w:style w:type="numbering" w:customStyle="1" w:styleId="WWNum3">
    <w:name w:val="WWNum3"/>
    <w:basedOn w:val="a2"/>
    <w:rsid w:val="00C312B3"/>
    <w:pPr>
      <w:numPr>
        <w:numId w:val="27"/>
      </w:numPr>
    </w:pPr>
  </w:style>
  <w:style w:type="numbering" w:customStyle="1" w:styleId="WWNum4">
    <w:name w:val="WWNum4"/>
    <w:basedOn w:val="a2"/>
    <w:rsid w:val="00C312B3"/>
    <w:pPr>
      <w:numPr>
        <w:numId w:val="28"/>
      </w:numPr>
    </w:pPr>
  </w:style>
  <w:style w:type="numbering" w:customStyle="1" w:styleId="WWNum2">
    <w:name w:val="WWNum2"/>
    <w:basedOn w:val="a2"/>
    <w:rsid w:val="00C312B3"/>
    <w:pPr>
      <w:numPr>
        <w:numId w:val="29"/>
      </w:numPr>
    </w:pPr>
  </w:style>
  <w:style w:type="table" w:customStyle="1" w:styleId="111">
    <w:name w:val="Сетка таблицы11"/>
    <w:basedOn w:val="a1"/>
    <w:next w:val="aa"/>
    <w:uiPriority w:val="39"/>
    <w:rsid w:val="00082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402220046" TargetMode="External"/><Relationship Id="rId18" Type="http://schemas.openxmlformats.org/officeDocument/2006/relationships/hyperlink" Target="http://publication.pravo.gov.ru/document/0001202402220046" TargetMode="External"/><Relationship Id="rId26" Type="http://schemas.openxmlformats.org/officeDocument/2006/relationships/hyperlink" Target="http://publication.pravo.gov.ru/document/0001202402220046" TargetMode="External"/><Relationship Id="rId39" Type="http://schemas.openxmlformats.org/officeDocument/2006/relationships/hyperlink" Target="http://publication.pravo.gov.ru/document/0001202402220046" TargetMode="External"/><Relationship Id="rId21" Type="http://schemas.openxmlformats.org/officeDocument/2006/relationships/hyperlink" Target="http://publication.pravo.gov.ru/document/0001202402220046" TargetMode="External"/><Relationship Id="rId34" Type="http://schemas.openxmlformats.org/officeDocument/2006/relationships/hyperlink" Target="http://publication.pravo.gov.ru/document/0001202402220046" TargetMode="External"/><Relationship Id="rId42" Type="http://schemas.openxmlformats.org/officeDocument/2006/relationships/hyperlink" Target="http://publication.pravo.gov.ru/document/0001202402220046" TargetMode="External"/><Relationship Id="rId47" Type="http://schemas.openxmlformats.org/officeDocument/2006/relationships/hyperlink" Target="http://publication.pravo.gov.ru/document/0001202402220046" TargetMode="External"/><Relationship Id="rId50" Type="http://schemas.openxmlformats.org/officeDocument/2006/relationships/hyperlink" Target="http://publication.pravo.gov.ru/document/0001202402220046" TargetMode="External"/><Relationship Id="rId55" Type="http://schemas.openxmlformats.org/officeDocument/2006/relationships/hyperlink" Target="http://publication.pravo.gov.ru/document/0001202402220046" TargetMode="External"/><Relationship Id="rId63" Type="http://schemas.openxmlformats.org/officeDocument/2006/relationships/hyperlink" Target="http://publication.pravo.gov.ru/document/0001202402220046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2220046" TargetMode="External"/><Relationship Id="rId29" Type="http://schemas.openxmlformats.org/officeDocument/2006/relationships/hyperlink" Target="http://publication.pravo.gov.ru/document/00012024022200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402220046" TargetMode="External"/><Relationship Id="rId24" Type="http://schemas.openxmlformats.org/officeDocument/2006/relationships/hyperlink" Target="http://publication.pravo.gov.ru/document/0001202402220046" TargetMode="External"/><Relationship Id="rId32" Type="http://schemas.openxmlformats.org/officeDocument/2006/relationships/hyperlink" Target="http://publication.pravo.gov.ru/document/0001202402220046" TargetMode="External"/><Relationship Id="rId37" Type="http://schemas.openxmlformats.org/officeDocument/2006/relationships/hyperlink" Target="http://publication.pravo.gov.ru/document/0001202402220046" TargetMode="External"/><Relationship Id="rId40" Type="http://schemas.openxmlformats.org/officeDocument/2006/relationships/hyperlink" Target="http://publication.pravo.gov.ru/document/0001202402220046" TargetMode="External"/><Relationship Id="rId45" Type="http://schemas.openxmlformats.org/officeDocument/2006/relationships/hyperlink" Target="http://publication.pravo.gov.ru/document/0001202402220046" TargetMode="External"/><Relationship Id="rId53" Type="http://schemas.openxmlformats.org/officeDocument/2006/relationships/hyperlink" Target="http://publication.pravo.gov.ru/document/0001202402220046" TargetMode="External"/><Relationship Id="rId58" Type="http://schemas.openxmlformats.org/officeDocument/2006/relationships/hyperlink" Target="http://publication.pravo.gov.ru/document/0001202402220046" TargetMode="External"/><Relationship Id="rId66" Type="http://schemas.openxmlformats.org/officeDocument/2006/relationships/hyperlink" Target="https://shkola3sokolchi-r25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402220046" TargetMode="External"/><Relationship Id="rId23" Type="http://schemas.openxmlformats.org/officeDocument/2006/relationships/hyperlink" Target="http://publication.pravo.gov.ru/document/0001202402220046" TargetMode="External"/><Relationship Id="rId28" Type="http://schemas.openxmlformats.org/officeDocument/2006/relationships/hyperlink" Target="http://publication.pravo.gov.ru/document/0001202402220046" TargetMode="External"/><Relationship Id="rId36" Type="http://schemas.openxmlformats.org/officeDocument/2006/relationships/hyperlink" Target="http://publication.pravo.gov.ru/document/0001202402220046" TargetMode="External"/><Relationship Id="rId49" Type="http://schemas.openxmlformats.org/officeDocument/2006/relationships/hyperlink" Target="http://publication.pravo.gov.ru/document/0001202402220046" TargetMode="External"/><Relationship Id="rId57" Type="http://schemas.openxmlformats.org/officeDocument/2006/relationships/hyperlink" Target="http://publication.pravo.gov.ru/document/0001202402220046" TargetMode="External"/><Relationship Id="rId61" Type="http://schemas.openxmlformats.org/officeDocument/2006/relationships/hyperlink" Target="http://publication.pravo.gov.ru/document/0001202402220046" TargetMode="External"/><Relationship Id="rId10" Type="http://schemas.openxmlformats.org/officeDocument/2006/relationships/hyperlink" Target="http://publication.pravo.gov.ru/document/0001202402220046" TargetMode="External"/><Relationship Id="rId19" Type="http://schemas.openxmlformats.org/officeDocument/2006/relationships/hyperlink" Target="http://publication.pravo.gov.ru/document/0001202402220046" TargetMode="External"/><Relationship Id="rId31" Type="http://schemas.openxmlformats.org/officeDocument/2006/relationships/hyperlink" Target="http://publication.pravo.gov.ru/document/0001202402220046" TargetMode="External"/><Relationship Id="rId44" Type="http://schemas.openxmlformats.org/officeDocument/2006/relationships/hyperlink" Target="http://publication.pravo.gov.ru/document/0001202402220046" TargetMode="External"/><Relationship Id="rId52" Type="http://schemas.openxmlformats.org/officeDocument/2006/relationships/hyperlink" Target="http://publication.pravo.gov.ru/document/0001202402220046" TargetMode="External"/><Relationship Id="rId60" Type="http://schemas.openxmlformats.org/officeDocument/2006/relationships/hyperlink" Target="http://publication.pravo.gov.ru/document/0001202402220046" TargetMode="External"/><Relationship Id="rId65" Type="http://schemas.openxmlformats.org/officeDocument/2006/relationships/hyperlink" Target="http://publication.pravo.gov.ru/document/000120240222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3sokolchi-r25.gosweb.gosuslugi.ru/" TargetMode="External"/><Relationship Id="rId14" Type="http://schemas.openxmlformats.org/officeDocument/2006/relationships/hyperlink" Target="http://publication.pravo.gov.ru/document/0001202402220046" TargetMode="External"/><Relationship Id="rId22" Type="http://schemas.openxmlformats.org/officeDocument/2006/relationships/hyperlink" Target="http://publication.pravo.gov.ru/document/0001202402220046" TargetMode="External"/><Relationship Id="rId27" Type="http://schemas.openxmlformats.org/officeDocument/2006/relationships/hyperlink" Target="http://publication.pravo.gov.ru/document/0001202402220046" TargetMode="External"/><Relationship Id="rId30" Type="http://schemas.openxmlformats.org/officeDocument/2006/relationships/hyperlink" Target="http://publication.pravo.gov.ru/document/0001202402220046" TargetMode="External"/><Relationship Id="rId35" Type="http://schemas.openxmlformats.org/officeDocument/2006/relationships/hyperlink" Target="http://publication.pravo.gov.ru/document/0001202402220046" TargetMode="External"/><Relationship Id="rId43" Type="http://schemas.openxmlformats.org/officeDocument/2006/relationships/hyperlink" Target="http://publication.pravo.gov.ru/document/0001202402220046" TargetMode="External"/><Relationship Id="rId48" Type="http://schemas.openxmlformats.org/officeDocument/2006/relationships/hyperlink" Target="http://publication.pravo.gov.ru/document/0001202402220046" TargetMode="External"/><Relationship Id="rId56" Type="http://schemas.openxmlformats.org/officeDocument/2006/relationships/hyperlink" Target="http://publication.pravo.gov.ru/document/0001202402220046" TargetMode="External"/><Relationship Id="rId64" Type="http://schemas.openxmlformats.org/officeDocument/2006/relationships/hyperlink" Target="http://publication.pravo.gov.ru/document/0001202402220046" TargetMode="External"/><Relationship Id="rId8" Type="http://schemas.openxmlformats.org/officeDocument/2006/relationships/image" Target="media/image1.tiff"/><Relationship Id="rId51" Type="http://schemas.openxmlformats.org/officeDocument/2006/relationships/hyperlink" Target="http://publication.pravo.gov.ru/document/000120240222004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ublication.pravo.gov.ru/document/0001202402220046" TargetMode="External"/><Relationship Id="rId17" Type="http://schemas.openxmlformats.org/officeDocument/2006/relationships/hyperlink" Target="http://publication.pravo.gov.ru/document/0001202402220046" TargetMode="External"/><Relationship Id="rId25" Type="http://schemas.openxmlformats.org/officeDocument/2006/relationships/hyperlink" Target="http://publication.pravo.gov.ru/document/0001202402220046" TargetMode="External"/><Relationship Id="rId33" Type="http://schemas.openxmlformats.org/officeDocument/2006/relationships/hyperlink" Target="http://publication.pravo.gov.ru/document/0001202402220046" TargetMode="External"/><Relationship Id="rId38" Type="http://schemas.openxmlformats.org/officeDocument/2006/relationships/hyperlink" Target="http://publication.pravo.gov.ru/document/0001202402220046" TargetMode="External"/><Relationship Id="rId46" Type="http://schemas.openxmlformats.org/officeDocument/2006/relationships/hyperlink" Target="http://publication.pravo.gov.ru/document/0001202402220046" TargetMode="External"/><Relationship Id="rId59" Type="http://schemas.openxmlformats.org/officeDocument/2006/relationships/hyperlink" Target="http://publication.pravo.gov.ru/document/000120240222004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publication.pravo.gov.ru/document/0001202402220046" TargetMode="External"/><Relationship Id="rId41" Type="http://schemas.openxmlformats.org/officeDocument/2006/relationships/hyperlink" Target="http://publication.pravo.gov.ru/document/0001202402220046" TargetMode="External"/><Relationship Id="rId54" Type="http://schemas.openxmlformats.org/officeDocument/2006/relationships/hyperlink" Target="http://publication.pravo.gov.ru/document/0001202402220046" TargetMode="External"/><Relationship Id="rId62" Type="http://schemas.openxmlformats.org/officeDocument/2006/relationships/hyperlink" Target="http://publication.pravo.gov.ru/document/000120240222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1</Pages>
  <Words>18737</Words>
  <Characters>106807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275</cp:revision>
  <cp:lastPrinted>2025-04-21T06:24:00Z</cp:lastPrinted>
  <dcterms:created xsi:type="dcterms:W3CDTF">2021-03-28T22:00:00Z</dcterms:created>
  <dcterms:modified xsi:type="dcterms:W3CDTF">2025-04-22T05:09:00Z</dcterms:modified>
</cp:coreProperties>
</file>