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D1D" w:rsidRPr="00360AF2" w:rsidRDefault="00360AF2" w:rsidP="00360AF2">
      <w:pPr>
        <w:spacing w:after="0" w:line="408" w:lineRule="auto"/>
        <w:ind w:left="-1276" w:right="-284"/>
        <w:jc w:val="center"/>
        <w:rPr>
          <w:lang w:val="ru-RU"/>
        </w:rPr>
        <w:sectPr w:rsidR="00D00D1D" w:rsidRPr="00360AF2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2686961"/>
      <w:r>
        <w:rPr>
          <w:rFonts w:ascii="Times New Roman" w:hAnsi="Times New Roman"/>
          <w:b/>
          <w:color w:val="000000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pt;height:734.25pt">
            <v:imagedata r:id="rId5" o:title="музыка"/>
          </v:shape>
        </w:pict>
      </w:r>
      <w:bookmarkStart w:id="1" w:name="_GoBack"/>
      <w:bookmarkEnd w:id="1"/>
    </w:p>
    <w:p w:rsidR="00D00D1D" w:rsidRDefault="001A10DA" w:rsidP="00360AF2">
      <w:pPr>
        <w:spacing w:after="0" w:line="264" w:lineRule="auto"/>
        <w:jc w:val="both"/>
      </w:pPr>
      <w:bookmarkStart w:id="2" w:name="block-12686962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D00D1D" w:rsidRDefault="001A10D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​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Музыка является неотъемлемой частью культурного наследия, универсальным способом коммуникации особенно важна музыка для становления личности </w:t>
      </w:r>
      <w:r w:rsidRPr="00360AF2">
        <w:rPr>
          <w:rFonts w:ascii="Times New Roman" w:hAnsi="Times New Roman"/>
          <w:color w:val="000000"/>
          <w:sz w:val="28"/>
          <w:lang w:val="ru-RU"/>
        </w:rPr>
        <w:t>обучающегося – как способ, форма и опыт самовыражения и естественного радостного мировосприятия.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</w:t>
      </w:r>
      <w:r w:rsidRPr="00360AF2">
        <w:rPr>
          <w:rFonts w:ascii="Times New Roman" w:hAnsi="Times New Roman"/>
          <w:color w:val="000000"/>
          <w:sz w:val="28"/>
          <w:lang w:val="ru-RU"/>
        </w:rPr>
        <w:t>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</w:t>
      </w:r>
      <w:r w:rsidRPr="00360AF2">
        <w:rPr>
          <w:rFonts w:ascii="Times New Roman" w:hAnsi="Times New Roman"/>
          <w:color w:val="000000"/>
          <w:sz w:val="28"/>
          <w:lang w:val="ru-RU"/>
        </w:rPr>
        <w:t>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</w:t>
      </w:r>
      <w:r w:rsidRPr="00360AF2">
        <w:rPr>
          <w:rFonts w:ascii="Times New Roman" w:hAnsi="Times New Roman"/>
          <w:color w:val="000000"/>
          <w:sz w:val="28"/>
          <w:lang w:val="ru-RU"/>
        </w:rPr>
        <w:t>тия музыки.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Свойственная музыкальному восприятию идентификация с лирическим героем произведения явля</w:t>
      </w:r>
      <w:r w:rsidRPr="00360AF2">
        <w:rPr>
          <w:rFonts w:ascii="Times New Roman" w:hAnsi="Times New Roman"/>
          <w:color w:val="000000"/>
          <w:sz w:val="28"/>
          <w:lang w:val="ru-RU"/>
        </w:rPr>
        <w:t>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оступность, высокий художественный уровень, соответствие системе традиционных российских ценностей.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жественного исполнения музыки формируется эмоциональная осознанность, рефлексивная установка личности в целом.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как широкий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</w:t>
      </w:r>
      <w:r w:rsidRPr="00360AF2">
        <w:rPr>
          <w:rFonts w:ascii="Times New Roman" w:hAnsi="Times New Roman"/>
          <w:color w:val="000000"/>
          <w:sz w:val="28"/>
          <w:lang w:val="ru-RU"/>
        </w:rPr>
        <w:t>ных принципов.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</w:t>
      </w:r>
      <w:r w:rsidRPr="00360AF2">
        <w:rPr>
          <w:rFonts w:ascii="Times New Roman" w:hAnsi="Times New Roman"/>
          <w:color w:val="000000"/>
          <w:sz w:val="28"/>
          <w:lang w:val="ru-RU"/>
        </w:rPr>
        <w:t>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опыт сотворчества и сопереживания).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360AF2">
        <w:rPr>
          <w:rFonts w:ascii="Times New Roman" w:hAnsi="Times New Roman"/>
          <w:color w:val="000000"/>
          <w:sz w:val="28"/>
          <w:lang w:val="ru-RU"/>
        </w:rPr>
        <w:t>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развитие потребности в общении </w:t>
      </w:r>
      <w:r w:rsidRPr="00360AF2">
        <w:rPr>
          <w:rFonts w:ascii="Times New Roman" w:hAnsi="Times New Roman"/>
          <w:color w:val="000000"/>
          <w:sz w:val="28"/>
          <w:lang w:val="ru-RU"/>
        </w:rPr>
        <w:t>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Важнейшие зад</w:t>
      </w:r>
      <w:r w:rsidRPr="00360AF2">
        <w:rPr>
          <w:rFonts w:ascii="Times New Roman" w:hAnsi="Times New Roman"/>
          <w:b/>
          <w:color w:val="000000"/>
          <w:sz w:val="28"/>
          <w:lang w:val="ru-RU"/>
        </w:rPr>
        <w:t>ачи обучения музыке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формирование позитивного взгляда на окружающий мир, гармонизация взаимодействия с природой, обществом, самим </w:t>
      </w:r>
      <w:r w:rsidRPr="00360AF2">
        <w:rPr>
          <w:rFonts w:ascii="Times New Roman" w:hAnsi="Times New Roman"/>
          <w:color w:val="000000"/>
          <w:sz w:val="28"/>
          <w:lang w:val="ru-RU"/>
        </w:rPr>
        <w:t>собой через доступные формы музицирования;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развитие эмоцион</w:t>
      </w:r>
      <w:r w:rsidRPr="00360AF2">
        <w:rPr>
          <w:rFonts w:ascii="Times New Roman" w:hAnsi="Times New Roman"/>
          <w:color w:val="000000"/>
          <w:sz w:val="28"/>
          <w:lang w:val="ru-RU"/>
        </w:rPr>
        <w:t>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овладение предметными умениями и навыками в различных видах практического музицировани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я, введение обучающегося в искусство через разнообразие видов музыкальной деятельности, в том числе: слушание </w:t>
      </w: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</w:t>
      </w:r>
      <w:r w:rsidRPr="00360AF2">
        <w:rPr>
          <w:rFonts w:ascii="Times New Roman" w:hAnsi="Times New Roman"/>
          <w:color w:val="000000"/>
          <w:sz w:val="28"/>
          <w:lang w:val="ru-RU"/>
        </w:rPr>
        <w:t>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</w:t>
      </w:r>
      <w:r w:rsidRPr="00360AF2">
        <w:rPr>
          <w:rFonts w:ascii="Times New Roman" w:hAnsi="Times New Roman"/>
          <w:color w:val="000000"/>
          <w:sz w:val="28"/>
          <w:lang w:val="ru-RU"/>
        </w:rPr>
        <w:t>нты музыкального языка;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этнических групп, малой родины, а также к музыкальной культуре других стран, культур, времён и народов.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й, принципам компоновки учебных тем, форм и методов освоения содержания.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360AF2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</w:t>
      </w:r>
      <w:r w:rsidRPr="00360AF2">
        <w:rPr>
          <w:rFonts w:ascii="Times New Roman" w:hAnsi="Times New Roman"/>
          <w:color w:val="000000"/>
          <w:sz w:val="28"/>
          <w:lang w:val="ru-RU"/>
        </w:rPr>
        <w:t>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деятельности в </w:t>
      </w: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360AF2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во 2 классе – 34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часа (1 час в неделю),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При разработке рабочей программы по музыке образовательная организация вправе использовать возможности сетевого взаимодействия, в том числе с </w:t>
      </w:r>
      <w:r w:rsidRPr="00360AF2">
        <w:rPr>
          <w:rFonts w:ascii="Times New Roman" w:hAnsi="Times New Roman"/>
          <w:color w:val="000000"/>
          <w:sz w:val="28"/>
          <w:lang w:val="ru-RU"/>
        </w:rPr>
        <w:t>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Освоение программы по музыке предполагает активную социокультурную деятельность обучающихся, участие 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</w:t>
      </w:r>
      <w:r w:rsidRPr="00360AF2">
        <w:rPr>
          <w:rFonts w:ascii="Times New Roman" w:hAnsi="Times New Roman"/>
          <w:color w:val="000000"/>
          <w:sz w:val="28"/>
          <w:lang w:val="ru-RU"/>
        </w:rPr>
        <w:t>и светской этики», «Иностранный язык» и другие.</w:t>
      </w:r>
    </w:p>
    <w:p w:rsidR="00D00D1D" w:rsidRPr="00360AF2" w:rsidRDefault="00D00D1D">
      <w:pPr>
        <w:rPr>
          <w:lang w:val="ru-RU"/>
        </w:rPr>
        <w:sectPr w:rsidR="00D00D1D" w:rsidRPr="00360AF2">
          <w:pgSz w:w="11906" w:h="16383"/>
          <w:pgMar w:top="1134" w:right="850" w:bottom="1134" w:left="1701" w:header="720" w:footer="720" w:gutter="0"/>
          <w:cols w:space="720"/>
        </w:sectPr>
      </w:pP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bookmarkStart w:id="3" w:name="block-12686963"/>
      <w:bookmarkEnd w:id="2"/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360AF2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​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D00D1D" w:rsidRPr="00360AF2" w:rsidRDefault="00D00D1D">
      <w:pPr>
        <w:spacing w:after="0"/>
        <w:ind w:left="120"/>
        <w:rPr>
          <w:lang w:val="ru-RU"/>
        </w:rPr>
      </w:pPr>
    </w:p>
    <w:p w:rsidR="00D00D1D" w:rsidRPr="00360AF2" w:rsidRDefault="001A10DA">
      <w:pPr>
        <w:spacing w:after="0"/>
        <w:ind w:left="120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D00D1D" w:rsidRPr="00360AF2" w:rsidRDefault="00D00D1D">
      <w:pPr>
        <w:spacing w:after="0"/>
        <w:ind w:left="120"/>
        <w:rPr>
          <w:lang w:val="ru-RU"/>
        </w:rPr>
      </w:pP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Данный модуль является одним из наиболее значимых. Цели воспитания национальной и гражданской идентичности, а также принц</w:t>
      </w:r>
      <w:r w:rsidRPr="00360AF2">
        <w:rPr>
          <w:rFonts w:ascii="Times New Roman" w:hAnsi="Times New Roman"/>
          <w:color w:val="000000"/>
          <w:sz w:val="28"/>
          <w:lang w:val="ru-RU"/>
        </w:rPr>
        <w:t>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</w:t>
      </w:r>
      <w:r w:rsidRPr="00360AF2">
        <w:rPr>
          <w:rFonts w:ascii="Times New Roman" w:hAnsi="Times New Roman"/>
          <w:color w:val="000000"/>
          <w:sz w:val="28"/>
          <w:lang w:val="ru-RU"/>
        </w:rPr>
        <w:t>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ичать настоящую народную музыку от эстрадных шоу-программ, эксплуатирующих фольклорный колорит. 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разучивание, ис</w:t>
      </w:r>
      <w:r w:rsidRPr="00360AF2">
        <w:rPr>
          <w:rFonts w:ascii="Times New Roman" w:hAnsi="Times New Roman"/>
          <w:color w:val="000000"/>
          <w:sz w:val="28"/>
          <w:lang w:val="ru-RU"/>
        </w:rPr>
        <w:t>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</w:t>
      </w:r>
      <w:r w:rsidRPr="00360AF2">
        <w:rPr>
          <w:rFonts w:ascii="Times New Roman" w:hAnsi="Times New Roman"/>
          <w:color w:val="000000"/>
          <w:sz w:val="28"/>
          <w:lang w:val="ru-RU"/>
        </w:rPr>
        <w:t>ие краеведческого музея; посещение этнографического спектакля, концерта.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</w:t>
      </w:r>
      <w:r w:rsidRPr="00360AF2">
        <w:rPr>
          <w:rFonts w:ascii="Times New Roman" w:hAnsi="Times New Roman"/>
          <w:color w:val="000000"/>
          <w:sz w:val="28"/>
          <w:lang w:val="ru-RU"/>
        </w:rPr>
        <w:t>а основе текстов игрового детского фольклора;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Нар</w:t>
      </w:r>
      <w:r w:rsidRPr="00360AF2">
        <w:rPr>
          <w:rFonts w:ascii="Times New Roman" w:hAnsi="Times New Roman"/>
          <w:color w:val="000000"/>
          <w:sz w:val="28"/>
          <w:lang w:val="ru-RU"/>
        </w:rPr>
        <w:t>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опр</w:t>
      </w:r>
      <w:r w:rsidRPr="00360AF2">
        <w:rPr>
          <w:rFonts w:ascii="Times New Roman" w:hAnsi="Times New Roman"/>
          <w:color w:val="000000"/>
          <w:sz w:val="28"/>
          <w:lang w:val="ru-RU"/>
        </w:rPr>
        <w:t>еделение на слух тембров инструментов;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слушание фортепианных пь</w:t>
      </w:r>
      <w:r w:rsidRPr="00360AF2">
        <w:rPr>
          <w:rFonts w:ascii="Times New Roman" w:hAnsi="Times New Roman"/>
          <w:color w:val="000000"/>
          <w:sz w:val="28"/>
          <w:lang w:val="ru-RU"/>
        </w:rPr>
        <w:t>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</w:t>
      </w:r>
      <w:r w:rsidRPr="00360AF2">
        <w:rPr>
          <w:rFonts w:ascii="Times New Roman" w:hAnsi="Times New Roman"/>
          <w:color w:val="000000"/>
          <w:sz w:val="28"/>
          <w:lang w:val="ru-RU"/>
        </w:rPr>
        <w:t>е простейших навыков игры на свирели, ложках.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слушани</w:t>
      </w:r>
      <w:r w:rsidRPr="00360AF2">
        <w:rPr>
          <w:rFonts w:ascii="Times New Roman" w:hAnsi="Times New Roman"/>
          <w:color w:val="000000"/>
          <w:sz w:val="28"/>
          <w:lang w:val="ru-RU"/>
        </w:rPr>
        <w:t>е сказок, былин, эпических сказаний, рассказываемых нараспев;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вариативно: знакомство </w:t>
      </w:r>
      <w:r w:rsidRPr="00360AF2">
        <w:rPr>
          <w:rFonts w:ascii="Times New Roman" w:hAnsi="Times New Roman"/>
          <w:color w:val="000000"/>
          <w:sz w:val="28"/>
          <w:lang w:val="ru-RU"/>
        </w:rPr>
        <w:t>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</w:t>
      </w:r>
      <w:r w:rsidRPr="00360AF2">
        <w:rPr>
          <w:rFonts w:ascii="Times New Roman" w:hAnsi="Times New Roman"/>
          <w:color w:val="000000"/>
          <w:sz w:val="28"/>
          <w:lang w:val="ru-RU"/>
        </w:rPr>
        <w:t>ний; речитативная импровизация – чтение нараспев фрагмента сказки, былины.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определение, характеристика типичных элементов музыкального языка (темп, ритм, мелодия, динамика), состава </w:t>
      </w:r>
      <w:r w:rsidRPr="00360AF2">
        <w:rPr>
          <w:rFonts w:ascii="Times New Roman" w:hAnsi="Times New Roman"/>
          <w:color w:val="000000"/>
          <w:sz w:val="28"/>
          <w:lang w:val="ru-RU"/>
        </w:rPr>
        <w:t>исполнителей;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</w:t>
      </w:r>
      <w:r w:rsidRPr="00360AF2">
        <w:rPr>
          <w:rFonts w:ascii="Times New Roman" w:hAnsi="Times New Roman"/>
          <w:color w:val="000000"/>
          <w:sz w:val="28"/>
          <w:lang w:val="ru-RU"/>
        </w:rPr>
        <w:t>ических аккомпанементов (звучащими жестами, на ударных инструментах);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Обряды, игры, хорово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</w:t>
      </w:r>
      <w:r w:rsidRPr="00360AF2">
        <w:rPr>
          <w:rFonts w:ascii="Times New Roman" w:hAnsi="Times New Roman"/>
          <w:color w:val="000000"/>
          <w:sz w:val="28"/>
          <w:lang w:val="ru-RU"/>
        </w:rPr>
        <w:t>народов России (Сабантуй, Байрам, Навруз, Ысыах).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</w:t>
      </w:r>
      <w:r w:rsidRPr="00360AF2">
        <w:rPr>
          <w:rFonts w:ascii="Times New Roman" w:hAnsi="Times New Roman"/>
          <w:color w:val="000000"/>
          <w:sz w:val="28"/>
          <w:lang w:val="ru-RU"/>
        </w:rPr>
        <w:t>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фольклорного праздника;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чтен</w:t>
      </w:r>
      <w:r w:rsidRPr="00360AF2">
        <w:rPr>
          <w:rFonts w:ascii="Times New Roman" w:hAnsi="Times New Roman"/>
          <w:color w:val="000000"/>
          <w:sz w:val="28"/>
          <w:lang w:val="ru-RU"/>
        </w:rPr>
        <w:t>ие учебных, справочных текстов по теме;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</w:t>
      </w:r>
      <w:r w:rsidRPr="00360AF2">
        <w:rPr>
          <w:rFonts w:ascii="Times New Roman" w:hAnsi="Times New Roman"/>
          <w:color w:val="000000"/>
          <w:sz w:val="28"/>
          <w:lang w:val="ru-RU"/>
        </w:rPr>
        <w:t>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</w:t>
      </w:r>
      <w:r w:rsidRPr="00360AF2">
        <w:rPr>
          <w:rFonts w:ascii="Times New Roman" w:hAnsi="Times New Roman"/>
          <w:color w:val="000000"/>
          <w:sz w:val="28"/>
          <w:lang w:val="ru-RU"/>
        </w:rPr>
        <w:t>омпанементов на ударных инструментах;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</w:t>
      </w:r>
      <w:r w:rsidRPr="00360AF2">
        <w:rPr>
          <w:rFonts w:ascii="Times New Roman" w:hAnsi="Times New Roman"/>
          <w:color w:val="000000"/>
          <w:sz w:val="28"/>
          <w:lang w:val="ru-RU"/>
        </w:rPr>
        <w:t>зыкальному творчеству народов России.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</w:t>
      </w:r>
      <w:r w:rsidRPr="00360AF2">
        <w:rPr>
          <w:rFonts w:ascii="Times New Roman" w:hAnsi="Times New Roman"/>
          <w:color w:val="000000"/>
          <w:sz w:val="28"/>
          <w:lang w:val="ru-RU"/>
        </w:rPr>
        <w:t>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</w:t>
      </w:r>
      <w:r w:rsidRPr="00360AF2">
        <w:rPr>
          <w:rFonts w:ascii="Times New Roman" w:hAnsi="Times New Roman"/>
          <w:color w:val="000000"/>
          <w:sz w:val="28"/>
          <w:lang w:val="ru-RU"/>
        </w:rPr>
        <w:t>учивание, исполнение народных песен в композиторской обработке;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аналогии с изобразительным иску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сством – сравнение фотографий подлинных образцов народных промыслов (гжель, хохлома, </w:t>
      </w: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D00D1D" w:rsidRPr="00360AF2" w:rsidRDefault="00D00D1D">
      <w:pPr>
        <w:spacing w:after="0"/>
        <w:ind w:left="120"/>
        <w:rPr>
          <w:lang w:val="ru-RU"/>
        </w:rPr>
      </w:pPr>
    </w:p>
    <w:p w:rsidR="00D00D1D" w:rsidRPr="00360AF2" w:rsidRDefault="001A10DA">
      <w:pPr>
        <w:spacing w:after="0"/>
        <w:ind w:left="120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00D1D" w:rsidRPr="00360AF2" w:rsidRDefault="00D00D1D">
      <w:pPr>
        <w:spacing w:after="0"/>
        <w:ind w:left="120"/>
        <w:rPr>
          <w:lang w:val="ru-RU"/>
        </w:rPr>
      </w:pP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Данный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</w:t>
      </w:r>
      <w:r w:rsidRPr="00360AF2">
        <w:rPr>
          <w:rFonts w:ascii="Times New Roman" w:hAnsi="Times New Roman"/>
          <w:color w:val="000000"/>
          <w:sz w:val="28"/>
          <w:lang w:val="ru-RU"/>
        </w:rPr>
        <w:t>е слушать музыку. Концерт, концертный зал. Правила поведения в концертном зале.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«Я – исполнитель» (игра – </w:t>
      </w:r>
      <w:r w:rsidRPr="00360AF2">
        <w:rPr>
          <w:rFonts w:ascii="Times New Roman" w:hAnsi="Times New Roman"/>
          <w:color w:val="000000"/>
          <w:sz w:val="28"/>
          <w:lang w:val="ru-RU"/>
        </w:rPr>
        <w:t>имитация исполнительских движений), игра «Я – композитор» (сочинение небольших попевок, мелодических фраз);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</w:t>
      </w:r>
      <w:r w:rsidRPr="00360AF2">
        <w:rPr>
          <w:rFonts w:ascii="Times New Roman" w:hAnsi="Times New Roman"/>
          <w:color w:val="000000"/>
          <w:sz w:val="28"/>
          <w:lang w:val="ru-RU"/>
        </w:rPr>
        <w:t>полнением краткого музыкального произведения; посещение концерта классической музыки.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</w:t>
      </w:r>
      <w:r w:rsidRPr="00360AF2">
        <w:rPr>
          <w:rFonts w:ascii="Times New Roman" w:hAnsi="Times New Roman"/>
          <w:color w:val="000000"/>
          <w:sz w:val="28"/>
          <w:lang w:val="ru-RU"/>
        </w:rPr>
        <w:t>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</w:t>
      </w:r>
      <w:r w:rsidRPr="00360AF2">
        <w:rPr>
          <w:rFonts w:ascii="Times New Roman" w:hAnsi="Times New Roman"/>
          <w:color w:val="000000"/>
          <w:sz w:val="28"/>
          <w:lang w:val="ru-RU"/>
        </w:rPr>
        <w:t>ктив музыкантов. Дирижёр, партитура, репетиция. Жанр концерта – музыкальное соревнование солиста с оркестром.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360AF2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360AF2">
        <w:rPr>
          <w:rFonts w:ascii="Times New Roman" w:hAnsi="Times New Roman"/>
          <w:color w:val="000000"/>
          <w:sz w:val="28"/>
          <w:lang w:val="ru-RU"/>
        </w:rPr>
        <w:t>«Я – дирижёр» – игр</w:t>
      </w:r>
      <w:r w:rsidRPr="00360AF2">
        <w:rPr>
          <w:rFonts w:ascii="Times New Roman" w:hAnsi="Times New Roman"/>
          <w:color w:val="000000"/>
          <w:sz w:val="28"/>
          <w:lang w:val="ru-RU"/>
        </w:rPr>
        <w:t>а-имитация дирижёрских жестов во время звучания музыки;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Музыка</w:t>
      </w:r>
      <w:r w:rsidRPr="00360AF2">
        <w:rPr>
          <w:rFonts w:ascii="Times New Roman" w:hAnsi="Times New Roman"/>
          <w:b/>
          <w:color w:val="000000"/>
          <w:sz w:val="28"/>
          <w:lang w:val="ru-RU"/>
        </w:rPr>
        <w:t>льные инструменты. Фортепиано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знакомство с многообразием к</w:t>
      </w:r>
      <w:r w:rsidRPr="00360AF2">
        <w:rPr>
          <w:rFonts w:ascii="Times New Roman" w:hAnsi="Times New Roman"/>
          <w:color w:val="000000"/>
          <w:sz w:val="28"/>
          <w:lang w:val="ru-RU"/>
        </w:rPr>
        <w:t>расок фортепиано;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демонстрация возможностей инструмента </w:t>
      </w:r>
      <w:r w:rsidRPr="00360AF2">
        <w:rPr>
          <w:rFonts w:ascii="Times New Roman" w:hAnsi="Times New Roman"/>
          <w:color w:val="000000"/>
          <w:sz w:val="28"/>
          <w:lang w:val="ru-RU"/>
        </w:rPr>
        <w:t>(исполнение одной и той же пьесы тихо и громко, в разных регистрах, разными штрихами);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</w:t>
      </w:r>
      <w:r w:rsidRPr="00360AF2">
        <w:rPr>
          <w:rFonts w:ascii="Times New Roman" w:hAnsi="Times New Roman"/>
          <w:color w:val="000000"/>
          <w:sz w:val="28"/>
          <w:lang w:val="ru-RU"/>
        </w:rPr>
        <w:t>сследовательская работа, предполагающая подсчёт параметров (высота, ширина, количество клавиш, педалей).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</w:t>
      </w:r>
      <w:r w:rsidRPr="00360AF2">
        <w:rPr>
          <w:rFonts w:ascii="Times New Roman" w:hAnsi="Times New Roman"/>
          <w:color w:val="000000"/>
          <w:sz w:val="28"/>
          <w:lang w:val="ru-RU"/>
        </w:rPr>
        <w:t>но, оркестра (например, «Шутка» И.С. Баха, «Мелодия» из оперы «Орфей и Эвридика» К.В. Глюка, «Сиринкс» К. Дебюсси).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слушание музыкальны</w:t>
      </w:r>
      <w:r w:rsidRPr="00360AF2">
        <w:rPr>
          <w:rFonts w:ascii="Times New Roman" w:hAnsi="Times New Roman"/>
          <w:color w:val="000000"/>
          <w:sz w:val="28"/>
          <w:lang w:val="ru-RU"/>
        </w:rPr>
        <w:t>х фрагментов в исполнении известных музыкантов-инструменталистов;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Содержание: Певучесть тембров струнных </w:t>
      </w:r>
      <w:r w:rsidRPr="00360AF2">
        <w:rPr>
          <w:rFonts w:ascii="Times New Roman" w:hAnsi="Times New Roman"/>
          <w:color w:val="000000"/>
          <w:sz w:val="28"/>
          <w:lang w:val="ru-RU"/>
        </w:rPr>
        <w:t>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конкретных произведений и их авторов, определения тембров звучащих инструментов;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предполагающая описание внешнего вида и особенностей звучания инструмента, способов игры на нём.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</w:t>
      </w:r>
      <w:r w:rsidRPr="00360AF2">
        <w:rPr>
          <w:rFonts w:ascii="Times New Roman" w:hAnsi="Times New Roman"/>
          <w:color w:val="000000"/>
          <w:sz w:val="28"/>
          <w:lang w:val="ru-RU"/>
        </w:rPr>
        <w:t>есни, вокализы, романсы, арии из опер. Кантата. Песня, романс, вокализ, кант.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знакомство с жанрами вокал</w:t>
      </w:r>
      <w:r w:rsidRPr="00360AF2">
        <w:rPr>
          <w:rFonts w:ascii="Times New Roman" w:hAnsi="Times New Roman"/>
          <w:color w:val="000000"/>
          <w:sz w:val="28"/>
          <w:lang w:val="ru-RU"/>
        </w:rPr>
        <w:t>ьной музыки;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муз</w:t>
      </w:r>
      <w:r w:rsidRPr="00360AF2">
        <w:rPr>
          <w:rFonts w:ascii="Times New Roman" w:hAnsi="Times New Roman"/>
          <w:color w:val="000000"/>
          <w:sz w:val="28"/>
          <w:lang w:val="ru-RU"/>
        </w:rPr>
        <w:t>ыкальная викторина на знание вокальных музыкальных произведений и их авторов;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определение комплекса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выразительных средств;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Содержание: Программное название, известный сюжет, </w:t>
      </w:r>
      <w:r w:rsidRPr="00360AF2">
        <w:rPr>
          <w:rFonts w:ascii="Times New Roman" w:hAnsi="Times New Roman"/>
          <w:color w:val="000000"/>
          <w:sz w:val="28"/>
          <w:lang w:val="ru-RU"/>
        </w:rPr>
        <w:t>литературный эпиграф.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вариативно: рисование образов программной музыки; сочинение небольших миниатюр </w:t>
      </w:r>
      <w:r w:rsidRPr="00360AF2">
        <w:rPr>
          <w:rFonts w:ascii="Times New Roman" w:hAnsi="Times New Roman"/>
          <w:color w:val="000000"/>
          <w:sz w:val="28"/>
          <w:lang w:val="ru-RU"/>
        </w:rPr>
        <w:t>(вокальные или инструментальные импровизации) по заданной программе.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</w:t>
      </w:r>
      <w:r w:rsidRPr="00360AF2">
        <w:rPr>
          <w:rFonts w:ascii="Times New Roman" w:hAnsi="Times New Roman"/>
          <w:color w:val="000000"/>
          <w:sz w:val="28"/>
          <w:lang w:val="ru-RU"/>
        </w:rPr>
        <w:t>ркестра, группами инструментов;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</w:t>
      </w:r>
      <w:r w:rsidRPr="00360AF2">
        <w:rPr>
          <w:rFonts w:ascii="Times New Roman" w:hAnsi="Times New Roman"/>
          <w:color w:val="000000"/>
          <w:sz w:val="28"/>
          <w:lang w:val="ru-RU"/>
        </w:rPr>
        <w:t>ма об устройстве оркестра.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слушание музыки: </w:t>
      </w:r>
      <w:r w:rsidRPr="00360AF2">
        <w:rPr>
          <w:rFonts w:ascii="Times New Roman" w:hAnsi="Times New Roman"/>
          <w:color w:val="000000"/>
          <w:sz w:val="28"/>
          <w:lang w:val="ru-RU"/>
        </w:rPr>
        <w:t>фрагменты вокальных, инструментальных, симфонических сочинений;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</w:t>
      </w:r>
      <w:r w:rsidRPr="00360AF2">
        <w:rPr>
          <w:rFonts w:ascii="Times New Roman" w:hAnsi="Times New Roman"/>
          <w:color w:val="000000"/>
          <w:sz w:val="28"/>
          <w:lang w:val="ru-RU"/>
        </w:rPr>
        <w:t>рмы;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Европейск</w:t>
      </w:r>
      <w:r w:rsidRPr="00360AF2">
        <w:rPr>
          <w:rFonts w:ascii="Times New Roman" w:hAnsi="Times New Roman"/>
          <w:b/>
          <w:color w:val="000000"/>
          <w:sz w:val="28"/>
          <w:lang w:val="ru-RU"/>
        </w:rPr>
        <w:t>ие композиторы-классики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слушание музыки: фрагменты вокальных, инструментальных, </w:t>
      </w:r>
      <w:r w:rsidRPr="00360AF2">
        <w:rPr>
          <w:rFonts w:ascii="Times New Roman" w:hAnsi="Times New Roman"/>
          <w:color w:val="000000"/>
          <w:sz w:val="28"/>
          <w:lang w:val="ru-RU"/>
        </w:rPr>
        <w:t>симфонических сочинений;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</w:t>
      </w:r>
      <w:r w:rsidRPr="00360AF2">
        <w:rPr>
          <w:rFonts w:ascii="Times New Roman" w:hAnsi="Times New Roman"/>
          <w:color w:val="000000"/>
          <w:sz w:val="28"/>
          <w:lang w:val="ru-RU"/>
        </w:rPr>
        <w:t>енной литературы биографического характера;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Творчество вы</w:t>
      </w:r>
      <w:r w:rsidRPr="00360AF2">
        <w:rPr>
          <w:rFonts w:ascii="Times New Roman" w:hAnsi="Times New Roman"/>
          <w:color w:val="000000"/>
          <w:sz w:val="28"/>
          <w:lang w:val="ru-RU"/>
        </w:rPr>
        <w:t>дающихся исполнителей-певцов, инструменталистов, дирижёров. Консерватория, филармония, Конкурс имени П.И. Чайковского.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</w:t>
      </w:r>
      <w:r w:rsidRPr="00360AF2">
        <w:rPr>
          <w:rFonts w:ascii="Times New Roman" w:hAnsi="Times New Roman"/>
          <w:color w:val="000000"/>
          <w:sz w:val="28"/>
          <w:lang w:val="ru-RU"/>
        </w:rPr>
        <w:t>и, филармонии;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создание коллекции записей любимого </w:t>
      </w:r>
      <w:r w:rsidRPr="00360AF2">
        <w:rPr>
          <w:rFonts w:ascii="Times New Roman" w:hAnsi="Times New Roman"/>
          <w:color w:val="000000"/>
          <w:sz w:val="28"/>
          <w:lang w:val="ru-RU"/>
        </w:rPr>
        <w:t>исполнителя.</w:t>
      </w:r>
    </w:p>
    <w:p w:rsidR="00D00D1D" w:rsidRPr="00360AF2" w:rsidRDefault="00D00D1D">
      <w:pPr>
        <w:spacing w:after="0"/>
        <w:ind w:left="120"/>
        <w:rPr>
          <w:lang w:val="ru-RU"/>
        </w:rPr>
      </w:pPr>
    </w:p>
    <w:p w:rsidR="00D00D1D" w:rsidRPr="00360AF2" w:rsidRDefault="001A10DA">
      <w:pPr>
        <w:spacing w:after="0"/>
        <w:ind w:left="120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D00D1D" w:rsidRPr="00360AF2" w:rsidRDefault="00D00D1D">
      <w:pPr>
        <w:spacing w:after="0"/>
        <w:ind w:left="120"/>
        <w:rPr>
          <w:lang w:val="ru-RU"/>
        </w:rPr>
      </w:pP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>музыкального искусства и внутреннего мира человека. Основным результатом его освоения я</w:t>
      </w:r>
      <w:r w:rsidRPr="00360AF2">
        <w:rPr>
          <w:rFonts w:ascii="Times New Roman" w:hAnsi="Times New Roman"/>
          <w:color w:val="000000"/>
          <w:sz w:val="28"/>
          <w:lang w:val="ru-RU"/>
        </w:rPr>
        <w:t>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</w:t>
      </w:r>
      <w:r w:rsidRPr="00360AF2">
        <w:rPr>
          <w:rFonts w:ascii="Times New Roman" w:hAnsi="Times New Roman"/>
          <w:color w:val="000000"/>
          <w:sz w:val="28"/>
          <w:lang w:val="ru-RU"/>
        </w:rPr>
        <w:t>развитие эстетических потребностей.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</w:t>
      </w:r>
      <w:r w:rsidRPr="00360AF2">
        <w:rPr>
          <w:rFonts w:ascii="Times New Roman" w:hAnsi="Times New Roman"/>
          <w:color w:val="000000"/>
          <w:sz w:val="28"/>
          <w:lang w:val="ru-RU"/>
        </w:rPr>
        <w:t>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</w:t>
      </w:r>
      <w:r w:rsidRPr="00360AF2">
        <w:rPr>
          <w:rFonts w:ascii="Times New Roman" w:hAnsi="Times New Roman"/>
          <w:color w:val="000000"/>
          <w:sz w:val="28"/>
          <w:lang w:val="ru-RU"/>
        </w:rPr>
        <w:t>ыку»;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r w:rsidRPr="00360AF2">
        <w:rPr>
          <w:rFonts w:ascii="Times New Roman" w:hAnsi="Times New Roman"/>
          <w:color w:val="000000"/>
          <w:sz w:val="28"/>
          <w:lang w:val="ru-RU"/>
        </w:rPr>
        <w:t>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</w:t>
      </w:r>
      <w:r w:rsidRPr="00360AF2">
        <w:rPr>
          <w:rFonts w:ascii="Times New Roman" w:hAnsi="Times New Roman"/>
          <w:color w:val="000000"/>
          <w:sz w:val="28"/>
          <w:lang w:val="ru-RU"/>
        </w:rPr>
        <w:t>ной музыки, посвящённой образам природы;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разучивание, одухотворенное </w:t>
      </w:r>
      <w:r w:rsidRPr="00360AF2">
        <w:rPr>
          <w:rFonts w:ascii="Times New Roman" w:hAnsi="Times New Roman"/>
          <w:color w:val="000000"/>
          <w:sz w:val="28"/>
          <w:lang w:val="ru-RU"/>
        </w:rPr>
        <w:t>исполнение песен о природе, её красоте;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Содержание: Музыка, передающая </w:t>
      </w:r>
      <w:r w:rsidRPr="00360AF2">
        <w:rPr>
          <w:rFonts w:ascii="Times New Roman" w:hAnsi="Times New Roman"/>
          <w:color w:val="000000"/>
          <w:sz w:val="28"/>
          <w:lang w:val="ru-RU"/>
        </w:rPr>
        <w:t>образ человека, его походку, движения, характер, манеру речи. «Портреты», выраженные в музыкальных интонациях.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</w:t>
      </w:r>
      <w:r w:rsidRPr="00360AF2">
        <w:rPr>
          <w:rFonts w:ascii="Times New Roman" w:hAnsi="Times New Roman"/>
          <w:color w:val="000000"/>
          <w:sz w:val="28"/>
          <w:lang w:val="ru-RU"/>
        </w:rPr>
        <w:t>жей;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</w:t>
      </w:r>
      <w:r w:rsidRPr="00360AF2">
        <w:rPr>
          <w:rFonts w:ascii="Times New Roman" w:hAnsi="Times New Roman"/>
          <w:color w:val="000000"/>
          <w:sz w:val="28"/>
          <w:lang w:val="ru-RU"/>
        </w:rPr>
        <w:t>исовки;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Музыка, соз</w:t>
      </w:r>
      <w:r w:rsidRPr="00360AF2">
        <w:rPr>
          <w:rFonts w:ascii="Times New Roman" w:hAnsi="Times New Roman"/>
          <w:color w:val="000000"/>
          <w:sz w:val="28"/>
          <w:lang w:val="ru-RU"/>
        </w:rPr>
        <w:t>дающая настроение праздника. Музыка в цирке, на уличном шествии, спортивном празднике.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«дирижирование» фрагментам</w:t>
      </w:r>
      <w:r w:rsidRPr="00360AF2">
        <w:rPr>
          <w:rFonts w:ascii="Times New Roman" w:hAnsi="Times New Roman"/>
          <w:color w:val="000000"/>
          <w:sz w:val="28"/>
          <w:lang w:val="ru-RU"/>
        </w:rPr>
        <w:t>и произведений;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творческие шутливые двигательные импровизации «Цирковая труппа».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</w:t>
      </w:r>
      <w:r w:rsidRPr="00360AF2">
        <w:rPr>
          <w:rFonts w:ascii="Times New Roman" w:hAnsi="Times New Roman"/>
          <w:color w:val="000000"/>
          <w:sz w:val="28"/>
          <w:lang w:val="ru-RU"/>
        </w:rPr>
        <w:t>го характера;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>рефлексия собственного эмоционального состояния после участияв танцевальных композициях и импровизациях;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ритмическая импровизация в стиле </w:t>
      </w:r>
      <w:r w:rsidRPr="00360AF2">
        <w:rPr>
          <w:rFonts w:ascii="Times New Roman" w:hAnsi="Times New Roman"/>
          <w:color w:val="000000"/>
          <w:sz w:val="28"/>
          <w:lang w:val="ru-RU"/>
        </w:rPr>
        <w:t>определённого танцевального жанра;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</w:t>
      </w:r>
      <w:r w:rsidRPr="00360AF2">
        <w:rPr>
          <w:rFonts w:ascii="Times New Roman" w:hAnsi="Times New Roman"/>
          <w:color w:val="000000"/>
          <w:sz w:val="28"/>
          <w:lang w:val="ru-RU"/>
        </w:rPr>
        <w:t>ной войны – песни Великой Победы.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</w:t>
      </w:r>
      <w:r w:rsidRPr="00360AF2">
        <w:rPr>
          <w:rFonts w:ascii="Times New Roman" w:hAnsi="Times New Roman"/>
          <w:color w:val="000000"/>
          <w:sz w:val="28"/>
          <w:lang w:val="ru-RU"/>
        </w:rPr>
        <w:t>я;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</w:t>
      </w:r>
      <w:r w:rsidRPr="00360AF2">
        <w:rPr>
          <w:rFonts w:ascii="Times New Roman" w:hAnsi="Times New Roman"/>
          <w:color w:val="000000"/>
          <w:sz w:val="28"/>
          <w:lang w:val="ru-RU"/>
        </w:rPr>
        <w:t>льный символ нашей страны. Традиции исполнения Гимна России. Другие гимны.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</w:t>
      </w:r>
      <w:r w:rsidRPr="00360AF2">
        <w:rPr>
          <w:rFonts w:ascii="Times New Roman" w:hAnsi="Times New Roman"/>
          <w:color w:val="000000"/>
          <w:sz w:val="28"/>
          <w:lang w:val="ru-RU"/>
        </w:rPr>
        <w:t>аждения спортсменов;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Музыка – временное искусство. Погружение в поток музыкального звучания. Музыкальные образы движения, изменения и развития.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наблюдение за </w:t>
      </w:r>
      <w:r w:rsidRPr="00360AF2">
        <w:rPr>
          <w:rFonts w:ascii="Times New Roman" w:hAnsi="Times New Roman"/>
          <w:color w:val="000000"/>
          <w:sz w:val="28"/>
          <w:lang w:val="ru-RU"/>
        </w:rPr>
        <w:t>своими телесными реакциями (дыхание, пульс, мышечный тонус) при восприятии музыки;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D00D1D" w:rsidRPr="00360AF2" w:rsidRDefault="00D00D1D">
      <w:pPr>
        <w:spacing w:after="0"/>
        <w:ind w:left="120"/>
        <w:rPr>
          <w:lang w:val="ru-RU"/>
        </w:rPr>
      </w:pPr>
    </w:p>
    <w:p w:rsidR="00D00D1D" w:rsidRPr="00360AF2" w:rsidRDefault="001A10DA">
      <w:pPr>
        <w:spacing w:after="0"/>
        <w:ind w:left="120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 xml:space="preserve">Модуль № 4 </w:t>
      </w:r>
      <w:r w:rsidRPr="00360AF2">
        <w:rPr>
          <w:rFonts w:ascii="Times New Roman" w:hAnsi="Times New Roman"/>
          <w:b/>
          <w:color w:val="000000"/>
          <w:sz w:val="28"/>
          <w:lang w:val="ru-RU"/>
        </w:rPr>
        <w:t>«Музыка народов мира»</w:t>
      </w:r>
    </w:p>
    <w:p w:rsidR="00D00D1D" w:rsidRPr="00360AF2" w:rsidRDefault="00D00D1D">
      <w:pPr>
        <w:spacing w:after="0"/>
        <w:ind w:left="120"/>
        <w:rPr>
          <w:lang w:val="ru-RU"/>
        </w:rPr>
      </w:pP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ся по-прежнему актуальным. Интонационная и жанровая близость фольклора разных народов. 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</w:t>
      </w:r>
      <w:r w:rsidRPr="00360AF2">
        <w:rPr>
          <w:rFonts w:ascii="Times New Roman" w:hAnsi="Times New Roman"/>
          <w:color w:val="000000"/>
          <w:sz w:val="28"/>
          <w:lang w:val="ru-RU"/>
        </w:rPr>
        <w:t>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разучивание, </w:t>
      </w:r>
      <w:r w:rsidRPr="00360AF2">
        <w:rPr>
          <w:rFonts w:ascii="Times New Roman" w:hAnsi="Times New Roman"/>
          <w:color w:val="000000"/>
          <w:sz w:val="28"/>
          <w:lang w:val="ru-RU"/>
        </w:rPr>
        <w:t>исполнение доступных вокальных сочинений;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Музыка стран ближн</w:t>
      </w:r>
      <w:r w:rsidRPr="00360AF2">
        <w:rPr>
          <w:rFonts w:ascii="Times New Roman" w:hAnsi="Times New Roman"/>
          <w:b/>
          <w:color w:val="000000"/>
          <w:sz w:val="28"/>
          <w:lang w:val="ru-RU"/>
        </w:rPr>
        <w:t xml:space="preserve">его зарубежья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определение характе</w:t>
      </w:r>
      <w:r w:rsidRPr="00360AF2">
        <w:rPr>
          <w:rFonts w:ascii="Times New Roman" w:hAnsi="Times New Roman"/>
          <w:color w:val="000000"/>
          <w:sz w:val="28"/>
          <w:lang w:val="ru-RU"/>
        </w:rPr>
        <w:t>рных черт, типичных элементов музыкального языка (ритм, лад, интонации);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му</w:t>
      </w:r>
      <w:r w:rsidRPr="00360AF2">
        <w:rPr>
          <w:rFonts w:ascii="Times New Roman" w:hAnsi="Times New Roman"/>
          <w:color w:val="000000"/>
          <w:sz w:val="28"/>
          <w:lang w:val="ru-RU"/>
        </w:rPr>
        <w:t>зыкальная викторина на знание тембров народных инструментов;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разучивание </w:t>
      </w:r>
      <w:r w:rsidRPr="00360AF2">
        <w:rPr>
          <w:rFonts w:ascii="Times New Roman" w:hAnsi="Times New Roman"/>
          <w:color w:val="000000"/>
          <w:sz w:val="28"/>
          <w:lang w:val="ru-RU"/>
        </w:rPr>
        <w:t>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Музыка народов Европы. Танцевальный и песенный фольклор европейских народов. Канон. Странствующие музыкан</w:t>
      </w:r>
      <w:r w:rsidRPr="00360AF2">
        <w:rPr>
          <w:rFonts w:ascii="Times New Roman" w:hAnsi="Times New Roman"/>
          <w:color w:val="000000"/>
          <w:sz w:val="28"/>
          <w:lang w:val="ru-RU"/>
        </w:rPr>
        <w:t>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альса, босса-нова и другие).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Музыка Средней Азии. </w:t>
      </w:r>
      <w:r w:rsidRPr="00360AF2">
        <w:rPr>
          <w:rFonts w:ascii="Times New Roman" w:hAnsi="Times New Roman"/>
          <w:color w:val="000000"/>
          <w:sz w:val="28"/>
          <w:lang w:val="ru-RU"/>
        </w:rPr>
        <w:t>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определение характерных че</w:t>
      </w:r>
      <w:r w:rsidRPr="00360AF2">
        <w:rPr>
          <w:rFonts w:ascii="Times New Roman" w:hAnsi="Times New Roman"/>
          <w:color w:val="000000"/>
          <w:sz w:val="28"/>
          <w:lang w:val="ru-RU"/>
        </w:rPr>
        <w:t>рт, типичных элементов музыкального языка (ритм, лад, интонации);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разучиван</w:t>
      </w:r>
      <w:r w:rsidRPr="00360AF2">
        <w:rPr>
          <w:rFonts w:ascii="Times New Roman" w:hAnsi="Times New Roman"/>
          <w:color w:val="000000"/>
          <w:sz w:val="28"/>
          <w:lang w:val="ru-RU"/>
        </w:rPr>
        <w:t>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</w:t>
      </w:r>
      <w:r w:rsidRPr="00360AF2">
        <w:rPr>
          <w:rFonts w:ascii="Times New Roman" w:hAnsi="Times New Roman"/>
          <w:color w:val="000000"/>
          <w:sz w:val="28"/>
          <w:lang w:val="ru-RU"/>
        </w:rPr>
        <w:t>си;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Образы, интонации фольклора других народов и стран в музыке отечественных и зарубежных композиторов (в том числе образ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ы других культур в музыке русских композиторов и русские музыкальные цитаты в творчестве зарубежных композиторов).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определение формы, принципа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развития фольклорного музыкального материала;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композиторских мелодий, </w:t>
      </w:r>
      <w:r w:rsidRPr="00360AF2">
        <w:rPr>
          <w:rFonts w:ascii="Times New Roman" w:hAnsi="Times New Roman"/>
          <w:color w:val="000000"/>
          <w:sz w:val="28"/>
          <w:lang w:val="ru-RU"/>
        </w:rPr>
        <w:t>прослеживание их по нотной записи;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D00D1D" w:rsidRPr="00360AF2" w:rsidRDefault="00D00D1D">
      <w:pPr>
        <w:spacing w:after="0"/>
        <w:ind w:left="120"/>
        <w:rPr>
          <w:lang w:val="ru-RU"/>
        </w:rPr>
      </w:pPr>
    </w:p>
    <w:p w:rsidR="00D00D1D" w:rsidRPr="00360AF2" w:rsidRDefault="001A10DA">
      <w:pPr>
        <w:spacing w:after="0"/>
        <w:ind w:left="120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00D1D" w:rsidRPr="00360AF2" w:rsidRDefault="00D00D1D">
      <w:pPr>
        <w:spacing w:after="0"/>
        <w:ind w:left="120"/>
        <w:rPr>
          <w:lang w:val="ru-RU"/>
        </w:rPr>
      </w:pP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</w:t>
      </w:r>
      <w:r w:rsidRPr="00360AF2">
        <w:rPr>
          <w:rFonts w:ascii="Times New Roman" w:hAnsi="Times New Roman"/>
          <w:color w:val="000000"/>
          <w:sz w:val="28"/>
          <w:lang w:val="ru-RU"/>
        </w:rPr>
        <w:t>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</w:t>
      </w:r>
      <w:r w:rsidRPr="00360AF2">
        <w:rPr>
          <w:rFonts w:ascii="Times New Roman" w:hAnsi="Times New Roman"/>
          <w:color w:val="000000"/>
          <w:sz w:val="28"/>
          <w:lang w:val="ru-RU"/>
        </w:rPr>
        <w:t>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Колокола. Колокольные звоны (благовест, трезвон и другие). </w:t>
      </w:r>
      <w:r w:rsidRPr="00360AF2">
        <w:rPr>
          <w:rFonts w:ascii="Times New Roman" w:hAnsi="Times New Roman"/>
          <w:color w:val="000000"/>
          <w:sz w:val="28"/>
          <w:lang w:val="ru-RU"/>
        </w:rPr>
        <w:t>Звонарские приговорки. Колокольность в музыке русских композиторов.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диалог с учителем о традициях изготовления колоколов, значении колокольного звона; знакомство </w:t>
      </w:r>
      <w:r w:rsidRPr="00360AF2">
        <w:rPr>
          <w:rFonts w:ascii="Times New Roman" w:hAnsi="Times New Roman"/>
          <w:color w:val="000000"/>
          <w:sz w:val="28"/>
          <w:lang w:val="ru-RU"/>
        </w:rPr>
        <w:t>с видами колокольных звонов;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</w:t>
      </w:r>
      <w:r w:rsidRPr="00360AF2">
        <w:rPr>
          <w:rFonts w:ascii="Times New Roman" w:hAnsi="Times New Roman"/>
          <w:color w:val="000000"/>
          <w:sz w:val="28"/>
          <w:lang w:val="ru-RU"/>
        </w:rPr>
        <w:t>нова и другие);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просмотр документального фильма о колоколах;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</w:t>
      </w:r>
      <w:r w:rsidRPr="00360AF2">
        <w:rPr>
          <w:rFonts w:ascii="Times New Roman" w:hAnsi="Times New Roman"/>
          <w:color w:val="000000"/>
          <w:sz w:val="28"/>
          <w:lang w:val="ru-RU"/>
        </w:rPr>
        <w:t>й музыки в творчестве композиторов-классиков.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знакомство с пр</w:t>
      </w:r>
      <w:r w:rsidRPr="00360AF2">
        <w:rPr>
          <w:rFonts w:ascii="Times New Roman" w:hAnsi="Times New Roman"/>
          <w:color w:val="000000"/>
          <w:sz w:val="28"/>
          <w:lang w:val="ru-RU"/>
        </w:rPr>
        <w:t>оизведениями светской музыки, в которых воплощены молитвенные интонации, используется хоральный склад звучания;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 xml:space="preserve">Инструментальная </w:t>
      </w:r>
      <w:r w:rsidRPr="00360AF2">
        <w:rPr>
          <w:rFonts w:ascii="Times New Roman" w:hAnsi="Times New Roman"/>
          <w:b/>
          <w:color w:val="000000"/>
          <w:sz w:val="28"/>
          <w:lang w:val="ru-RU"/>
        </w:rPr>
        <w:t>музыка в церкви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</w:t>
      </w:r>
      <w:r w:rsidRPr="00360AF2">
        <w:rPr>
          <w:rFonts w:ascii="Times New Roman" w:hAnsi="Times New Roman"/>
          <w:color w:val="000000"/>
          <w:sz w:val="28"/>
          <w:lang w:val="ru-RU"/>
        </w:rPr>
        <w:t>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звуковое исследование – исполнение </w:t>
      </w:r>
      <w:r w:rsidRPr="00360AF2">
        <w:rPr>
          <w:rFonts w:ascii="Times New Roman" w:hAnsi="Times New Roman"/>
          <w:color w:val="000000"/>
          <w:sz w:val="28"/>
          <w:lang w:val="ru-RU"/>
        </w:rPr>
        <w:t>(учителем) на синтезаторе знакомых музыкальных произведений тембром органа;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</w:t>
      </w:r>
      <w:r w:rsidRPr="00360AF2">
        <w:rPr>
          <w:rFonts w:ascii="Times New Roman" w:hAnsi="Times New Roman"/>
          <w:color w:val="000000"/>
          <w:sz w:val="28"/>
          <w:lang w:val="ru-RU"/>
        </w:rPr>
        <w:t>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r w:rsidRPr="00360AF2">
        <w:rPr>
          <w:rFonts w:ascii="Times New Roman" w:hAnsi="Times New Roman"/>
          <w:color w:val="000000"/>
          <w:sz w:val="28"/>
          <w:lang w:val="ru-RU"/>
        </w:rPr>
        <w:t>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</w:t>
      </w:r>
      <w:r w:rsidRPr="00360AF2">
        <w:rPr>
          <w:rFonts w:ascii="Times New Roman" w:hAnsi="Times New Roman"/>
          <w:color w:val="000000"/>
          <w:sz w:val="28"/>
          <w:lang w:val="ru-RU"/>
        </w:rPr>
        <w:t>тики, сравнение церковных мелодий и народных песен, мелодий светской музыки;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</w:t>
      </w:r>
      <w:r w:rsidRPr="00360AF2">
        <w:rPr>
          <w:rFonts w:ascii="Times New Roman" w:hAnsi="Times New Roman"/>
          <w:color w:val="000000"/>
          <w:sz w:val="28"/>
          <w:lang w:val="ru-RU"/>
        </w:rPr>
        <w:t>ных святым, Христу, Богородице;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Праздничная служба, вокальная (в том числе хоровая) музыка религиозного содержания (по выбору: н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а религиозных праздниках той конфессии, которая наиболее почитаема в данном регионе Российской Федерации.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</w:t>
      </w:r>
      <w:r w:rsidRPr="00360AF2">
        <w:rPr>
          <w:rFonts w:ascii="Times New Roman" w:hAnsi="Times New Roman"/>
          <w:color w:val="000000"/>
          <w:sz w:val="28"/>
          <w:lang w:val="ru-RU"/>
        </w:rPr>
        <w:t>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</w:t>
      </w:r>
      <w:r w:rsidRPr="00360AF2">
        <w:rPr>
          <w:rFonts w:ascii="Times New Roman" w:hAnsi="Times New Roman"/>
          <w:color w:val="000000"/>
          <w:sz w:val="28"/>
          <w:lang w:val="ru-RU"/>
        </w:rPr>
        <w:t>ных богослужений, определение характера музыки, её религиозного содержания;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D00D1D" w:rsidRPr="00360AF2" w:rsidRDefault="00D00D1D">
      <w:pPr>
        <w:spacing w:after="0"/>
        <w:ind w:left="120"/>
        <w:rPr>
          <w:lang w:val="ru-RU"/>
        </w:rPr>
      </w:pPr>
    </w:p>
    <w:p w:rsidR="00D00D1D" w:rsidRPr="00360AF2" w:rsidRDefault="001A10DA">
      <w:pPr>
        <w:spacing w:after="0"/>
        <w:ind w:left="120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D00D1D" w:rsidRPr="00360AF2" w:rsidRDefault="00D00D1D">
      <w:pPr>
        <w:spacing w:after="0"/>
        <w:ind w:left="120"/>
        <w:rPr>
          <w:lang w:val="ru-RU"/>
        </w:rPr>
      </w:pP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</w:t>
      </w:r>
      <w:r w:rsidRPr="00360AF2">
        <w:rPr>
          <w:rFonts w:ascii="Times New Roman" w:hAnsi="Times New Roman"/>
          <w:color w:val="000000"/>
          <w:sz w:val="28"/>
          <w:lang w:val="ru-RU"/>
        </w:rPr>
        <w:t>ких как театрализованные постановки силами обучающихся, посещение музыкальных театров, коллективный просмотр фильмов.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</w:t>
      </w:r>
      <w:r w:rsidRPr="00360AF2">
        <w:rPr>
          <w:rFonts w:ascii="Times New Roman" w:hAnsi="Times New Roman"/>
          <w:color w:val="000000"/>
          <w:sz w:val="28"/>
          <w:lang w:val="ru-RU"/>
        </w:rPr>
        <w:t>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</w:t>
      </w:r>
      <w:r w:rsidRPr="00360AF2">
        <w:rPr>
          <w:rFonts w:ascii="Times New Roman" w:hAnsi="Times New Roman"/>
          <w:color w:val="000000"/>
          <w:sz w:val="28"/>
          <w:lang w:val="ru-RU"/>
        </w:rPr>
        <w:t>азки;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</w:t>
      </w:r>
      <w:r w:rsidRPr="00360AF2">
        <w:rPr>
          <w:rFonts w:ascii="Times New Roman" w:hAnsi="Times New Roman"/>
          <w:color w:val="000000"/>
          <w:sz w:val="28"/>
          <w:lang w:val="ru-RU"/>
        </w:rPr>
        <w:t>ктакле.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</w:t>
      </w:r>
      <w:r w:rsidRPr="00360AF2">
        <w:rPr>
          <w:rFonts w:ascii="Times New Roman" w:hAnsi="Times New Roman"/>
          <w:color w:val="000000"/>
          <w:sz w:val="28"/>
          <w:lang w:val="ru-RU"/>
        </w:rPr>
        <w:t>х терминов;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</w:t>
      </w:r>
      <w:r w:rsidRPr="00360AF2">
        <w:rPr>
          <w:rFonts w:ascii="Times New Roman" w:hAnsi="Times New Roman"/>
          <w:color w:val="000000"/>
          <w:sz w:val="28"/>
          <w:lang w:val="ru-RU"/>
        </w:rPr>
        <w:t>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прос</w:t>
      </w:r>
      <w:r w:rsidRPr="00360AF2">
        <w:rPr>
          <w:rFonts w:ascii="Times New Roman" w:hAnsi="Times New Roman"/>
          <w:color w:val="000000"/>
          <w:sz w:val="28"/>
          <w:lang w:val="ru-RU"/>
        </w:rPr>
        <w:t>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</w:t>
      </w:r>
      <w:r w:rsidRPr="00360AF2">
        <w:rPr>
          <w:rFonts w:ascii="Times New Roman" w:hAnsi="Times New Roman"/>
          <w:color w:val="000000"/>
          <w:sz w:val="28"/>
          <w:lang w:val="ru-RU"/>
        </w:rPr>
        <w:t>менту балетной музыки; посещение балетного спектакля или просмотр фильма-балета;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Ария, хор, сцена, увертюра – оркестровое вступление. Отдельные номера из опер русских и зарубежных композиторов (п</w:t>
      </w:r>
      <w:r w:rsidRPr="00360AF2">
        <w:rPr>
          <w:rFonts w:ascii="Times New Roman" w:hAnsi="Times New Roman"/>
          <w:color w:val="000000"/>
          <w:sz w:val="28"/>
          <w:lang w:val="ru-RU"/>
        </w:rPr>
        <w:t>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</w:t>
      </w:r>
      <w:r w:rsidRPr="00360AF2">
        <w:rPr>
          <w:rFonts w:ascii="Times New Roman" w:hAnsi="Times New Roman"/>
          <w:color w:val="000000"/>
          <w:sz w:val="28"/>
          <w:lang w:val="ru-RU"/>
        </w:rPr>
        <w:t>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</w:t>
      </w:r>
      <w:r w:rsidRPr="00360AF2">
        <w:rPr>
          <w:rFonts w:ascii="Times New Roman" w:hAnsi="Times New Roman"/>
          <w:color w:val="000000"/>
          <w:sz w:val="28"/>
          <w:lang w:val="ru-RU"/>
        </w:rPr>
        <w:t>азучивание, исполнение песни, хора из оперы;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Содержание: Либретто. Развитие музыки в соответствии с сюжетом. Действия и сцены в опере </w:t>
      </w:r>
      <w:r w:rsidRPr="00360AF2">
        <w:rPr>
          <w:rFonts w:ascii="Times New Roman" w:hAnsi="Times New Roman"/>
          <w:color w:val="000000"/>
          <w:sz w:val="28"/>
          <w:lang w:val="ru-RU"/>
        </w:rPr>
        <w:t>и балете. Контрастные образы, лейтмотивы.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</w:t>
      </w:r>
      <w:r w:rsidRPr="00360AF2">
        <w:rPr>
          <w:rFonts w:ascii="Times New Roman" w:hAnsi="Times New Roman"/>
          <w:color w:val="000000"/>
          <w:sz w:val="28"/>
          <w:lang w:val="ru-RU"/>
        </w:rPr>
        <w:t>их сторон;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звучащие и </w:t>
      </w:r>
      <w:r w:rsidRPr="00360AF2">
        <w:rPr>
          <w:rFonts w:ascii="Times New Roman" w:hAnsi="Times New Roman"/>
          <w:color w:val="000000"/>
          <w:sz w:val="28"/>
          <w:lang w:val="ru-RU"/>
        </w:rPr>
        <w:t>терминологические тесты;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И. Кальмана и др.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сравнение разны</w:t>
      </w:r>
      <w:r w:rsidRPr="00360AF2">
        <w:rPr>
          <w:rFonts w:ascii="Times New Roman" w:hAnsi="Times New Roman"/>
          <w:color w:val="000000"/>
          <w:sz w:val="28"/>
          <w:lang w:val="ru-RU"/>
        </w:rPr>
        <w:t>х постановок одного и того же мюзикла;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</w:t>
      </w:r>
      <w:r w:rsidRPr="00360AF2">
        <w:rPr>
          <w:rFonts w:ascii="Times New Roman" w:hAnsi="Times New Roman"/>
          <w:color w:val="000000"/>
          <w:sz w:val="28"/>
          <w:lang w:val="ru-RU"/>
        </w:rPr>
        <w:t>о театра: дирижёр, режиссёр, оперные певцы, балерины и танцовщики, художники и другие.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</w:t>
      </w:r>
      <w:r w:rsidRPr="00360AF2">
        <w:rPr>
          <w:rFonts w:ascii="Times New Roman" w:hAnsi="Times New Roman"/>
          <w:color w:val="000000"/>
          <w:sz w:val="28"/>
          <w:lang w:val="ru-RU"/>
        </w:rPr>
        <w:t>ных режиссёров, художников;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вариативно: виртуальный квест </w:t>
      </w:r>
      <w:r w:rsidRPr="00360AF2">
        <w:rPr>
          <w:rFonts w:ascii="Times New Roman" w:hAnsi="Times New Roman"/>
          <w:color w:val="000000"/>
          <w:sz w:val="28"/>
          <w:lang w:val="ru-RU"/>
        </w:rPr>
        <w:t>по музыкальному театру.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Война и мир», музыка к кинофильму «Александр Невский» С.С. Прокофьева, оперы «Борис Годунов» и другие произведения).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чтение учебных и популярных текстов об истории создания патриотических опер, фильмов, о творческих поисках </w:t>
      </w:r>
      <w:r w:rsidRPr="00360AF2">
        <w:rPr>
          <w:rFonts w:ascii="Times New Roman" w:hAnsi="Times New Roman"/>
          <w:color w:val="000000"/>
          <w:sz w:val="28"/>
          <w:lang w:val="ru-RU"/>
        </w:rPr>
        <w:t>композиторов, создававших к ним музыку;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песен о Родине, </w:t>
      </w:r>
      <w:r w:rsidRPr="00360AF2">
        <w:rPr>
          <w:rFonts w:ascii="Times New Roman" w:hAnsi="Times New Roman"/>
          <w:color w:val="000000"/>
          <w:sz w:val="28"/>
          <w:lang w:val="ru-RU"/>
        </w:rPr>
        <w:t>нашей стране, исторических событиях и подвигах героев;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D00D1D" w:rsidRPr="00360AF2" w:rsidRDefault="00D00D1D">
      <w:pPr>
        <w:spacing w:after="0"/>
        <w:ind w:left="120"/>
        <w:rPr>
          <w:lang w:val="ru-RU"/>
        </w:rPr>
      </w:pPr>
    </w:p>
    <w:p w:rsidR="00D00D1D" w:rsidRPr="00360AF2" w:rsidRDefault="001A10DA">
      <w:pPr>
        <w:spacing w:after="0"/>
        <w:ind w:left="120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</w:t>
      </w:r>
      <w:r w:rsidRPr="00360AF2">
        <w:rPr>
          <w:rFonts w:ascii="Times New Roman" w:hAnsi="Times New Roman"/>
          <w:b/>
          <w:color w:val="000000"/>
          <w:sz w:val="28"/>
          <w:lang w:val="ru-RU"/>
        </w:rPr>
        <w:t>ная культура»</w:t>
      </w:r>
    </w:p>
    <w:p w:rsidR="00D00D1D" w:rsidRPr="00360AF2" w:rsidRDefault="00D00D1D">
      <w:pPr>
        <w:spacing w:after="0"/>
        <w:ind w:left="120"/>
        <w:rPr>
          <w:lang w:val="ru-RU"/>
        </w:rPr>
      </w:pP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</w:t>
      </w:r>
      <w:r w:rsidRPr="00360AF2">
        <w:rPr>
          <w:rFonts w:ascii="Times New Roman" w:hAnsi="Times New Roman"/>
          <w:color w:val="000000"/>
          <w:sz w:val="28"/>
          <w:lang w:val="ru-RU"/>
        </w:rPr>
        <w:t>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</w:t>
      </w:r>
      <w:r w:rsidRPr="00360AF2">
        <w:rPr>
          <w:rFonts w:ascii="Times New Roman" w:hAnsi="Times New Roman"/>
          <w:color w:val="000000"/>
          <w:sz w:val="28"/>
          <w:lang w:val="ru-RU"/>
        </w:rPr>
        <w:t>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</w:t>
      </w:r>
      <w:r w:rsidRPr="00360AF2">
        <w:rPr>
          <w:rFonts w:ascii="Times New Roman" w:hAnsi="Times New Roman"/>
          <w:color w:val="000000"/>
          <w:sz w:val="28"/>
          <w:lang w:val="ru-RU"/>
        </w:rPr>
        <w:t>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Понятие обработки, творчество современных композиторов исполнителей, обрабаты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вающих классическую музыку. Проблемная ситуация: зачем музыканты делают обработки классики?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обсужд</w:t>
      </w:r>
      <w:r w:rsidRPr="00360AF2">
        <w:rPr>
          <w:rFonts w:ascii="Times New Roman" w:hAnsi="Times New Roman"/>
          <w:color w:val="000000"/>
          <w:sz w:val="28"/>
          <w:lang w:val="ru-RU"/>
        </w:rPr>
        <w:t>ение комплекса выразительных средств, наблюдение за изменением характера музыки;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Особенности джаза: импровизационность, ритм. Музыкальные инс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узнавание, р</w:t>
      </w:r>
      <w:r w:rsidRPr="00360AF2">
        <w:rPr>
          <w:rFonts w:ascii="Times New Roman" w:hAnsi="Times New Roman"/>
          <w:color w:val="000000"/>
          <w:sz w:val="28"/>
          <w:lang w:val="ru-RU"/>
        </w:rPr>
        <w:t>азличение на слух джазовых композиций в отличие от других музыкальных стилей и направлений;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</w:t>
      </w:r>
      <w:r w:rsidRPr="00360AF2">
        <w:rPr>
          <w:rFonts w:ascii="Times New Roman" w:hAnsi="Times New Roman"/>
          <w:color w:val="000000"/>
          <w:sz w:val="28"/>
          <w:lang w:val="ru-RU"/>
        </w:rPr>
        <w:t>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</w:t>
      </w:r>
      <w:r w:rsidRPr="00360AF2">
        <w:rPr>
          <w:rFonts w:ascii="Times New Roman" w:hAnsi="Times New Roman"/>
          <w:color w:val="000000"/>
          <w:sz w:val="28"/>
          <w:lang w:val="ru-RU"/>
        </w:rPr>
        <w:t>жи.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>Содержа</w:t>
      </w:r>
      <w:r w:rsidRPr="00360AF2">
        <w:rPr>
          <w:rFonts w:ascii="Times New Roman" w:hAnsi="Times New Roman"/>
          <w:color w:val="000000"/>
          <w:sz w:val="28"/>
          <w:lang w:val="ru-RU"/>
        </w:rPr>
        <w:t>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на электронных музыкальных инструментах;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магазина (отдел эле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360AF2">
        <w:rPr>
          <w:rFonts w:ascii="Times New Roman" w:hAnsi="Times New Roman"/>
          <w:color w:val="000000"/>
          <w:sz w:val="28"/>
          <w:lang w:val="ru-RU"/>
        </w:rPr>
        <w:t>).</w:t>
      </w:r>
    </w:p>
    <w:p w:rsidR="00D00D1D" w:rsidRPr="00360AF2" w:rsidRDefault="00D00D1D">
      <w:pPr>
        <w:spacing w:after="0"/>
        <w:ind w:left="120"/>
        <w:rPr>
          <w:lang w:val="ru-RU"/>
        </w:rPr>
      </w:pPr>
    </w:p>
    <w:p w:rsidR="00D00D1D" w:rsidRPr="00360AF2" w:rsidRDefault="001A10DA">
      <w:pPr>
        <w:spacing w:after="0"/>
        <w:ind w:left="120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D00D1D" w:rsidRPr="00360AF2" w:rsidRDefault="00D00D1D">
      <w:pPr>
        <w:spacing w:after="0"/>
        <w:ind w:left="120"/>
        <w:rPr>
          <w:lang w:val="ru-RU"/>
        </w:rPr>
      </w:pP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Данный модуль является вс</w:t>
      </w:r>
      <w:r w:rsidRPr="00360AF2">
        <w:rPr>
          <w:rFonts w:ascii="Times New Roman" w:hAnsi="Times New Roman"/>
          <w:color w:val="000000"/>
          <w:sz w:val="28"/>
          <w:lang w:val="ru-RU"/>
        </w:rPr>
        <w:t>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</w:t>
      </w:r>
      <w:r w:rsidRPr="00360AF2">
        <w:rPr>
          <w:rFonts w:ascii="Times New Roman" w:hAnsi="Times New Roman"/>
          <w:color w:val="000000"/>
          <w:sz w:val="28"/>
          <w:lang w:val="ru-RU"/>
        </w:rPr>
        <w:t>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</w:t>
      </w:r>
      <w:r w:rsidRPr="00360AF2">
        <w:rPr>
          <w:rFonts w:ascii="Times New Roman" w:hAnsi="Times New Roman"/>
          <w:color w:val="000000"/>
          <w:sz w:val="28"/>
          <w:lang w:val="ru-RU"/>
        </w:rPr>
        <w:t>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</w:t>
      </w:r>
      <w:r w:rsidRPr="00360AF2">
        <w:rPr>
          <w:rFonts w:ascii="Times New Roman" w:hAnsi="Times New Roman"/>
          <w:color w:val="000000"/>
          <w:sz w:val="28"/>
          <w:lang w:val="ru-RU"/>
        </w:rPr>
        <w:t>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артикуляционные </w:t>
      </w:r>
      <w:r w:rsidRPr="00360AF2">
        <w:rPr>
          <w:rFonts w:ascii="Times New Roman" w:hAnsi="Times New Roman"/>
          <w:color w:val="000000"/>
          <w:sz w:val="28"/>
          <w:lang w:val="ru-RU"/>
        </w:rPr>
        <w:t>упражнения, разучивание и исполнение попевок и песен с использованием звукоподражательных элементов, шумовых звуков.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</w:t>
      </w:r>
      <w:r w:rsidRPr="00360AF2">
        <w:rPr>
          <w:rFonts w:ascii="Times New Roman" w:hAnsi="Times New Roman"/>
          <w:color w:val="000000"/>
          <w:sz w:val="28"/>
          <w:lang w:val="ru-RU"/>
        </w:rPr>
        <w:t>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разучивание и исполнение вокальных упражнений, песен, построенных на элементах </w:t>
      </w:r>
      <w:r w:rsidRPr="00360AF2">
        <w:rPr>
          <w:rFonts w:ascii="Times New Roman" w:hAnsi="Times New Roman"/>
          <w:color w:val="000000"/>
          <w:sz w:val="28"/>
          <w:lang w:val="ru-RU"/>
        </w:rPr>
        <w:t>звукоряда.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определение на слух, прослеживание по нотной записи кратких интонаций изобразительного (ку-ку, тик-так и другие) и выразительного (просьба, призыв и </w:t>
      </w:r>
      <w:r w:rsidRPr="00360AF2">
        <w:rPr>
          <w:rFonts w:ascii="Times New Roman" w:hAnsi="Times New Roman"/>
          <w:color w:val="000000"/>
          <w:sz w:val="28"/>
          <w:lang w:val="ru-RU"/>
        </w:rPr>
        <w:t>другие) характера;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</w:t>
      </w:r>
      <w:r w:rsidRPr="00360AF2">
        <w:rPr>
          <w:rFonts w:ascii="Times New Roman" w:hAnsi="Times New Roman"/>
          <w:color w:val="000000"/>
          <w:sz w:val="28"/>
          <w:lang w:val="ru-RU"/>
        </w:rPr>
        <w:t>ие: Звуки длинные и короткие (восьмые и четвертные длительности), такт, тактовая черта.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исполнение, импров</w:t>
      </w:r>
      <w:r w:rsidRPr="00360AF2">
        <w:rPr>
          <w:rFonts w:ascii="Times New Roman" w:hAnsi="Times New Roman"/>
          <w:color w:val="000000"/>
          <w:sz w:val="28"/>
          <w:lang w:val="ru-RU"/>
        </w:rPr>
        <w:t>изация с помощью звучащих жестов (хлопки, шлепки, притопы) и (или) ударных инструментов простых ритмов;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</w:t>
      </w:r>
      <w:r w:rsidRPr="00360AF2">
        <w:rPr>
          <w:rFonts w:ascii="Times New Roman" w:hAnsi="Times New Roman"/>
          <w:color w:val="000000"/>
          <w:sz w:val="28"/>
          <w:lang w:val="ru-RU"/>
        </w:rPr>
        <w:t>струментах ритмической партитуры;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рисунки. Ритмическая партитура.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</w:t>
      </w:r>
      <w:r w:rsidRPr="00360AF2">
        <w:rPr>
          <w:rFonts w:ascii="Times New Roman" w:hAnsi="Times New Roman"/>
          <w:color w:val="000000"/>
          <w:sz w:val="28"/>
          <w:lang w:val="ru-RU"/>
        </w:rPr>
        <w:t>пы) и (или) ударных инструментов простых ритмов;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слушание музыкальных </w:t>
      </w:r>
      <w:r w:rsidRPr="00360AF2">
        <w:rPr>
          <w:rFonts w:ascii="Times New Roman" w:hAnsi="Times New Roman"/>
          <w:color w:val="000000"/>
          <w:sz w:val="28"/>
          <w:lang w:val="ru-RU"/>
        </w:rPr>
        <w:t>произведений с ярко выраженным ритмическим рисунком, воспроизведение данного ритма по памяти (хлопками);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пульсацию, выделение сильных долей в размерах 2/4, 3/4, 4/4 (звучащими жестами или на ударных инструментах);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на сильную долю, элементарными дирижёрскими жестами;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</w:t>
      </w:r>
      <w:r w:rsidRPr="00360AF2">
        <w:rPr>
          <w:rFonts w:ascii="Times New Roman" w:hAnsi="Times New Roman"/>
          <w:color w:val="000000"/>
          <w:sz w:val="28"/>
          <w:lang w:val="ru-RU"/>
        </w:rPr>
        <w:t>й в размерах 2/4, 3/4, 4/4; вокальная и инструментальная импровизация в заданном размере.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знакомство </w:t>
      </w:r>
      <w:r w:rsidRPr="00360AF2">
        <w:rPr>
          <w:rFonts w:ascii="Times New Roman" w:hAnsi="Times New Roman"/>
          <w:color w:val="000000"/>
          <w:sz w:val="28"/>
          <w:lang w:val="ru-RU"/>
        </w:rPr>
        <w:t>с элементами музыкального языка, специальными терминами, их обозначением в нотной записи;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</w:t>
      </w:r>
      <w:r w:rsidRPr="00360AF2">
        <w:rPr>
          <w:rFonts w:ascii="Times New Roman" w:hAnsi="Times New Roman"/>
          <w:color w:val="000000"/>
          <w:sz w:val="28"/>
          <w:lang w:val="ru-RU"/>
        </w:rPr>
        <w:t>ка (как меняется характер музыки при изменении темпа, динамики, штрихов);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</w:t>
      </w:r>
      <w:r w:rsidRPr="00360AF2">
        <w:rPr>
          <w:rFonts w:ascii="Times New Roman" w:hAnsi="Times New Roman"/>
          <w:color w:val="000000"/>
          <w:sz w:val="28"/>
          <w:lang w:val="ru-RU"/>
        </w:rPr>
        <w:t>ённого образа, настроения в вокальных и инструментальных импровизациях;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</w:t>
      </w:r>
      <w:r w:rsidRPr="00360AF2">
        <w:rPr>
          <w:rFonts w:ascii="Times New Roman" w:hAnsi="Times New Roman"/>
          <w:color w:val="000000"/>
          <w:sz w:val="28"/>
          <w:lang w:val="ru-RU"/>
        </w:rPr>
        <w:t>их изменения. Составление музыкального словаря.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определени</w:t>
      </w:r>
      <w:r w:rsidRPr="00360AF2">
        <w:rPr>
          <w:rFonts w:ascii="Times New Roman" w:hAnsi="Times New Roman"/>
          <w:color w:val="000000"/>
          <w:sz w:val="28"/>
          <w:lang w:val="ru-RU"/>
        </w:rPr>
        <w:t>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</w:t>
      </w:r>
      <w:r w:rsidRPr="00360AF2">
        <w:rPr>
          <w:rFonts w:ascii="Times New Roman" w:hAnsi="Times New Roman"/>
          <w:color w:val="000000"/>
          <w:sz w:val="28"/>
          <w:lang w:val="ru-RU"/>
        </w:rPr>
        <w:t>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исполнение, импровизация (вокальная или на звуковысотных музыкальных инструментах) различных </w:t>
      </w:r>
      <w:r w:rsidRPr="00360AF2">
        <w:rPr>
          <w:rFonts w:ascii="Times New Roman" w:hAnsi="Times New Roman"/>
          <w:color w:val="000000"/>
          <w:sz w:val="28"/>
          <w:lang w:val="ru-RU"/>
        </w:rPr>
        <w:t>мелодических рисунков;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</w:t>
      </w:r>
      <w:r w:rsidRPr="00360AF2">
        <w:rPr>
          <w:rFonts w:ascii="Times New Roman" w:hAnsi="Times New Roman"/>
          <w:color w:val="000000"/>
          <w:sz w:val="28"/>
          <w:lang w:val="ru-RU"/>
        </w:rPr>
        <w:t>попевок, кратких мелодий по нотам.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различение, характер</w:t>
      </w:r>
      <w:r w:rsidRPr="00360AF2">
        <w:rPr>
          <w:rFonts w:ascii="Times New Roman" w:hAnsi="Times New Roman"/>
          <w:color w:val="000000"/>
          <w:sz w:val="28"/>
          <w:lang w:val="ru-RU"/>
        </w:rPr>
        <w:t>истика мелодических и ритмических особенностей главного голоса и сопровождения;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</w:t>
      </w:r>
      <w:r w:rsidRPr="00360AF2">
        <w:rPr>
          <w:rFonts w:ascii="Times New Roman" w:hAnsi="Times New Roman"/>
          <w:color w:val="000000"/>
          <w:sz w:val="28"/>
          <w:lang w:val="ru-RU"/>
        </w:rPr>
        <w:t>кой схемы;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Куплетная фор</w:t>
      </w:r>
      <w:r w:rsidRPr="00360AF2">
        <w:rPr>
          <w:rFonts w:ascii="Times New Roman" w:hAnsi="Times New Roman"/>
          <w:color w:val="000000"/>
          <w:sz w:val="28"/>
          <w:lang w:val="ru-RU"/>
        </w:rPr>
        <w:t>ма. Запев, припев.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</w:t>
      </w:r>
      <w:r w:rsidRPr="00360AF2">
        <w:rPr>
          <w:rFonts w:ascii="Times New Roman" w:hAnsi="Times New Roman"/>
          <w:color w:val="000000"/>
          <w:sz w:val="28"/>
          <w:lang w:val="ru-RU"/>
        </w:rPr>
        <w:t>омых музыкальных произведений;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определение на слух ладов</w:t>
      </w:r>
      <w:r w:rsidRPr="00360AF2">
        <w:rPr>
          <w:rFonts w:ascii="Times New Roman" w:hAnsi="Times New Roman"/>
          <w:color w:val="000000"/>
          <w:sz w:val="28"/>
          <w:lang w:val="ru-RU"/>
        </w:rPr>
        <w:t>ого наклонения музыки;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импровизация, сочинение в заданном ладу; чтение сказок о нотах и музыкальных ладах.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</w:t>
      </w:r>
      <w:r w:rsidRPr="00360AF2">
        <w:rPr>
          <w:rFonts w:ascii="Times New Roman" w:hAnsi="Times New Roman"/>
          <w:color w:val="000000"/>
          <w:sz w:val="28"/>
          <w:lang w:val="ru-RU"/>
        </w:rPr>
        <w:t>ие песен, написанных в пентатонике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</w:t>
      </w:r>
      <w:r w:rsidRPr="00360AF2">
        <w:rPr>
          <w:rFonts w:ascii="Times New Roman" w:hAnsi="Times New Roman"/>
          <w:color w:val="000000"/>
          <w:sz w:val="28"/>
          <w:lang w:val="ru-RU"/>
        </w:rPr>
        <w:t>иапазоне; сравнение одной и той же мелодии, записанной в разных октавах;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</w:t>
      </w:r>
      <w:r w:rsidRPr="00360AF2">
        <w:rPr>
          <w:rFonts w:ascii="Times New Roman" w:hAnsi="Times New Roman"/>
          <w:color w:val="000000"/>
          <w:sz w:val="28"/>
          <w:lang w:val="ru-RU"/>
        </w:rPr>
        <w:t>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</w:t>
      </w:r>
      <w:r w:rsidRPr="00360AF2">
        <w:rPr>
          <w:rFonts w:ascii="Times New Roman" w:hAnsi="Times New Roman"/>
          <w:color w:val="000000"/>
          <w:sz w:val="28"/>
          <w:lang w:val="ru-RU"/>
        </w:rPr>
        <w:t>ью звучащих жестов (хлопки, шлепки, притопы) и (или) ударных инструментов;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слушание </w:t>
      </w:r>
      <w:r w:rsidRPr="00360AF2">
        <w:rPr>
          <w:rFonts w:ascii="Times New Roman" w:hAnsi="Times New Roman"/>
          <w:color w:val="000000"/>
          <w:sz w:val="28"/>
          <w:lang w:val="ru-RU"/>
        </w:rPr>
        <w:t>музыкальных произведений с ярко выраженным ритмическим рисунком, воспроизведение данного ритма по памяти (хлопками);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</w:t>
      </w:r>
      <w:r w:rsidRPr="00360AF2">
        <w:rPr>
          <w:rFonts w:ascii="Times New Roman" w:hAnsi="Times New Roman"/>
          <w:color w:val="000000"/>
          <w:sz w:val="28"/>
          <w:lang w:val="ru-RU"/>
        </w:rPr>
        <w:t>е: Тоника, тональность. Знаки при ключе. Мажорные и минорные тональности (до 2–3 знаков при ключе).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</w:t>
      </w:r>
      <w:r w:rsidRPr="00360AF2">
        <w:rPr>
          <w:rFonts w:ascii="Times New Roman" w:hAnsi="Times New Roman"/>
          <w:color w:val="000000"/>
          <w:sz w:val="28"/>
          <w:lang w:val="ru-RU"/>
        </w:rPr>
        <w:t>м;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кварта, квинта, секста, октава. Диссонансы: секунда, септима.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</w:t>
      </w:r>
      <w:r w:rsidRPr="00360AF2">
        <w:rPr>
          <w:rFonts w:ascii="Times New Roman" w:hAnsi="Times New Roman"/>
          <w:color w:val="000000"/>
          <w:sz w:val="28"/>
          <w:lang w:val="ru-RU"/>
        </w:rPr>
        <w:t>ния двух голосов в октаву, терцию, сексту;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</w:t>
      </w:r>
      <w:r w:rsidRPr="00360AF2">
        <w:rPr>
          <w:rFonts w:ascii="Times New Roman" w:hAnsi="Times New Roman"/>
          <w:color w:val="000000"/>
          <w:sz w:val="28"/>
          <w:lang w:val="ru-RU"/>
        </w:rPr>
        <w:t>-аккорд, аккордовая, арпеджио.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движениемпо звукам аккордов;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вокальные </w:t>
      </w:r>
      <w:r w:rsidRPr="00360AF2">
        <w:rPr>
          <w:rFonts w:ascii="Times New Roman" w:hAnsi="Times New Roman"/>
          <w:color w:val="000000"/>
          <w:sz w:val="28"/>
          <w:lang w:val="ru-RU"/>
        </w:rPr>
        <w:t>упражнения с элементами трёхголосия;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Контраст и п</w:t>
      </w:r>
      <w:r w:rsidRPr="00360AF2">
        <w:rPr>
          <w:rFonts w:ascii="Times New Roman" w:hAnsi="Times New Roman"/>
          <w:color w:val="000000"/>
          <w:sz w:val="28"/>
          <w:lang w:val="ru-RU"/>
        </w:rPr>
        <w:t>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</w:t>
      </w:r>
      <w:r w:rsidRPr="00360AF2">
        <w:rPr>
          <w:rFonts w:ascii="Times New Roman" w:hAnsi="Times New Roman"/>
          <w:color w:val="000000"/>
          <w:sz w:val="28"/>
          <w:lang w:val="ru-RU"/>
        </w:rPr>
        <w:t>рмы, рондо;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</w:t>
      </w:r>
      <w:r w:rsidRPr="00360AF2">
        <w:rPr>
          <w:rFonts w:ascii="Times New Roman" w:hAnsi="Times New Roman"/>
          <w:color w:val="000000"/>
          <w:sz w:val="28"/>
          <w:lang w:val="ru-RU"/>
        </w:rPr>
        <w:t>ной репризной форме; создание художественных композиций (рисунок, аппликация) по законам музыкальной формы.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</w:t>
      </w:r>
      <w:r w:rsidRPr="00360AF2">
        <w:rPr>
          <w:rFonts w:ascii="Times New Roman" w:hAnsi="Times New Roman"/>
          <w:color w:val="000000"/>
          <w:sz w:val="28"/>
          <w:lang w:val="ru-RU"/>
        </w:rPr>
        <w:t>иаций;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D00D1D" w:rsidRPr="00360AF2" w:rsidRDefault="00D00D1D">
      <w:pPr>
        <w:rPr>
          <w:lang w:val="ru-RU"/>
        </w:rPr>
        <w:sectPr w:rsidR="00D00D1D" w:rsidRPr="00360AF2">
          <w:pgSz w:w="11906" w:h="16383"/>
          <w:pgMar w:top="1134" w:right="850" w:bottom="1134" w:left="1701" w:header="720" w:footer="720" w:gutter="0"/>
          <w:cols w:space="720"/>
        </w:sectPr>
      </w:pP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bookmarkStart w:id="4" w:name="block-12686964"/>
      <w:bookmarkEnd w:id="3"/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ПЛАНИРУЕМЫЕ 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РЕЗУЛЬТАТЫ ОСВОЕНИЯ ПРОГРАММЫ ПО МУЗЫКЕ НА УРОВНЕ НАЧАЛЬНОГО ОБЩЕГО ОБРАЗОВАНИЯ </w:t>
      </w:r>
    </w:p>
    <w:p w:rsidR="00D00D1D" w:rsidRPr="00360AF2" w:rsidRDefault="00D00D1D">
      <w:pPr>
        <w:spacing w:after="0" w:line="264" w:lineRule="auto"/>
        <w:ind w:left="120"/>
        <w:jc w:val="both"/>
        <w:rPr>
          <w:lang w:val="ru-RU"/>
        </w:rPr>
      </w:pP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​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</w:t>
      </w:r>
      <w:r w:rsidRPr="00360AF2">
        <w:rPr>
          <w:rFonts w:ascii="Times New Roman" w:hAnsi="Times New Roman"/>
          <w:color w:val="000000"/>
          <w:sz w:val="28"/>
          <w:lang w:val="ru-RU"/>
        </w:rPr>
        <w:t>альных традиций своего края, музыкальной культуры народов России;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признание ин</w:t>
      </w:r>
      <w:r w:rsidRPr="00360AF2">
        <w:rPr>
          <w:rFonts w:ascii="Times New Roman" w:hAnsi="Times New Roman"/>
          <w:color w:val="000000"/>
          <w:sz w:val="28"/>
          <w:lang w:val="ru-RU"/>
        </w:rPr>
        <w:t>дивидуальности каждого человека;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</w:t>
      </w:r>
      <w:r w:rsidRPr="00360AF2">
        <w:rPr>
          <w:rFonts w:ascii="Times New Roman" w:hAnsi="Times New Roman"/>
          <w:b/>
          <w:color w:val="000000"/>
          <w:sz w:val="28"/>
          <w:lang w:val="ru-RU"/>
        </w:rPr>
        <w:t>го воспитания: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</w:t>
      </w:r>
      <w:r w:rsidRPr="00360AF2">
        <w:rPr>
          <w:rFonts w:ascii="Times New Roman" w:hAnsi="Times New Roman"/>
          <w:b/>
          <w:color w:val="000000"/>
          <w:sz w:val="28"/>
          <w:lang w:val="ru-RU"/>
        </w:rPr>
        <w:t>спитания, формирования культуры здоровья и эмоционального благополучия: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</w:t>
      </w:r>
      <w:r w:rsidRPr="00360AF2">
        <w:rPr>
          <w:rFonts w:ascii="Times New Roman" w:hAnsi="Times New Roman"/>
          <w:color w:val="000000"/>
          <w:sz w:val="28"/>
          <w:lang w:val="ru-RU"/>
        </w:rPr>
        <w:t>адействованным в музыкально-исполнительской деятельности (дыхание, артикуляция, музыкальный слух, голос);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установка на посильно</w:t>
      </w:r>
      <w:r w:rsidRPr="00360AF2">
        <w:rPr>
          <w:rFonts w:ascii="Times New Roman" w:hAnsi="Times New Roman"/>
          <w:color w:val="000000"/>
          <w:sz w:val="28"/>
          <w:lang w:val="ru-RU"/>
        </w:rPr>
        <w:t>е активное участие в практической деятельности;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7) в области э</w:t>
      </w:r>
      <w:r w:rsidRPr="00360AF2">
        <w:rPr>
          <w:rFonts w:ascii="Times New Roman" w:hAnsi="Times New Roman"/>
          <w:b/>
          <w:color w:val="000000"/>
          <w:sz w:val="28"/>
          <w:lang w:val="ru-RU"/>
        </w:rPr>
        <w:t>кологического воспитания: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D00D1D" w:rsidRPr="00360AF2" w:rsidRDefault="00D00D1D">
      <w:pPr>
        <w:spacing w:after="0"/>
        <w:ind w:left="120"/>
        <w:rPr>
          <w:lang w:val="ru-RU"/>
        </w:rPr>
      </w:pPr>
      <w:bookmarkStart w:id="5" w:name="_Toc139972685"/>
      <w:bookmarkEnd w:id="5"/>
    </w:p>
    <w:p w:rsidR="00D00D1D" w:rsidRPr="00360AF2" w:rsidRDefault="00D00D1D">
      <w:pPr>
        <w:spacing w:after="0" w:line="264" w:lineRule="auto"/>
        <w:ind w:left="120"/>
        <w:jc w:val="both"/>
        <w:rPr>
          <w:lang w:val="ru-RU"/>
        </w:rPr>
      </w:pP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00D1D" w:rsidRPr="00360AF2" w:rsidRDefault="00D00D1D">
      <w:pPr>
        <w:spacing w:after="0" w:line="264" w:lineRule="auto"/>
        <w:ind w:left="120"/>
        <w:jc w:val="both"/>
        <w:rPr>
          <w:lang w:val="ru-RU"/>
        </w:rPr>
      </w:pP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музыки на уровне начального общего образования у </w:t>
      </w:r>
      <w:r w:rsidRPr="00360AF2">
        <w:rPr>
          <w:rFonts w:ascii="Times New Roman" w:hAnsi="Times New Roman"/>
          <w:color w:val="000000"/>
          <w:sz w:val="28"/>
          <w:lang w:val="ru-RU"/>
        </w:rPr>
        <w:t>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</w:t>
      </w:r>
      <w:r w:rsidRPr="00360AF2">
        <w:rPr>
          <w:rFonts w:ascii="Times New Roman" w:hAnsi="Times New Roman"/>
          <w:b/>
          <w:color w:val="000000"/>
          <w:sz w:val="28"/>
          <w:lang w:val="ru-RU"/>
        </w:rPr>
        <w:t>иверсальных познавательных учебных действий</w:t>
      </w:r>
      <w:r w:rsidRPr="00360AF2">
        <w:rPr>
          <w:rFonts w:ascii="Times New Roman" w:hAnsi="Times New Roman"/>
          <w:color w:val="000000"/>
          <w:sz w:val="28"/>
          <w:lang w:val="ru-RU"/>
        </w:rPr>
        <w:t>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определять существенный признак </w:t>
      </w:r>
      <w:r w:rsidRPr="00360AF2">
        <w:rPr>
          <w:rFonts w:ascii="Times New Roman" w:hAnsi="Times New Roman"/>
          <w:color w:val="000000"/>
          <w:sz w:val="28"/>
          <w:lang w:val="ru-RU"/>
        </w:rPr>
        <w:t>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</w:t>
      </w:r>
      <w:r w:rsidRPr="00360AF2">
        <w:rPr>
          <w:rFonts w:ascii="Times New Roman" w:hAnsi="Times New Roman"/>
          <w:color w:val="000000"/>
          <w:sz w:val="28"/>
          <w:lang w:val="ru-RU"/>
        </w:rPr>
        <w:t>блюдениях за звучащим музыкальным материалом на основе предложенного учителем алгоритма;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устанавливать причинно-</w:t>
      </w:r>
      <w:r w:rsidRPr="00360AF2">
        <w:rPr>
          <w:rFonts w:ascii="Times New Roman" w:hAnsi="Times New Roman"/>
          <w:color w:val="000000"/>
          <w:sz w:val="28"/>
          <w:lang w:val="ru-RU"/>
        </w:rPr>
        <w:t>следственные связи в ситуациях музыкального восприятия и исполнения, делать выводы.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360AF2">
        <w:rPr>
          <w:rFonts w:ascii="Times New Roman" w:hAnsi="Times New Roman"/>
          <w:color w:val="000000"/>
          <w:sz w:val="28"/>
          <w:lang w:val="ru-RU"/>
        </w:rPr>
        <w:t>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</w:t>
      </w:r>
      <w:r w:rsidRPr="00360AF2">
        <w:rPr>
          <w:rFonts w:ascii="Times New Roman" w:hAnsi="Times New Roman"/>
          <w:color w:val="000000"/>
          <w:sz w:val="28"/>
          <w:lang w:val="ru-RU"/>
        </w:rPr>
        <w:t>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</w:t>
      </w:r>
      <w:r w:rsidRPr="00360AF2">
        <w:rPr>
          <w:rFonts w:ascii="Times New Roman" w:hAnsi="Times New Roman"/>
          <w:color w:val="000000"/>
          <w:sz w:val="28"/>
          <w:lang w:val="ru-RU"/>
        </w:rPr>
        <w:t>ия результатов своей музыкальной деятельности, ситуации совместного музицирования;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</w:t>
      </w:r>
      <w:r w:rsidRPr="00360AF2">
        <w:rPr>
          <w:rFonts w:ascii="Times New Roman" w:hAnsi="Times New Roman"/>
          <w:color w:val="000000"/>
          <w:sz w:val="28"/>
          <w:lang w:val="ru-RU"/>
        </w:rPr>
        <w:t>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</w:t>
      </w:r>
      <w:r w:rsidRPr="00360AF2">
        <w:rPr>
          <w:rFonts w:ascii="Times New Roman" w:hAnsi="Times New Roman"/>
          <w:color w:val="000000"/>
          <w:sz w:val="28"/>
          <w:lang w:val="ru-RU"/>
        </w:rPr>
        <w:t>блюдения (в том числе в форме двигательного моделирования, звукового эксперимента, классификации, сравнения, исследования);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</w:t>
      </w:r>
      <w:r w:rsidRPr="00360AF2">
        <w:rPr>
          <w:rFonts w:ascii="Times New Roman" w:hAnsi="Times New Roman"/>
          <w:b/>
          <w:color w:val="000000"/>
          <w:sz w:val="28"/>
          <w:lang w:val="ru-RU"/>
        </w:rPr>
        <w:t>мированы следующие умения работать с информацией как часть универсальных познавательных учебных действий</w:t>
      </w:r>
      <w:r w:rsidRPr="00360AF2">
        <w:rPr>
          <w:rFonts w:ascii="Times New Roman" w:hAnsi="Times New Roman"/>
          <w:color w:val="000000"/>
          <w:sz w:val="28"/>
          <w:lang w:val="ru-RU"/>
        </w:rPr>
        <w:t>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распоз</w:t>
      </w:r>
      <w:r w:rsidRPr="00360AF2">
        <w:rPr>
          <w:rFonts w:ascii="Times New Roman" w:hAnsi="Times New Roman"/>
          <w:color w:val="000000"/>
          <w:sz w:val="28"/>
          <w:lang w:val="ru-RU"/>
        </w:rPr>
        <w:t>навать достоверную и недостоверную информацию самостоятельно или на основании предложенного учителем способа её проверки;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</w:t>
      </w:r>
      <w:r w:rsidRPr="00360AF2">
        <w:rPr>
          <w:rFonts w:ascii="Times New Roman" w:hAnsi="Times New Roman"/>
          <w:color w:val="000000"/>
          <w:sz w:val="28"/>
          <w:lang w:val="ru-RU"/>
        </w:rPr>
        <w:t>е информации в Интернете;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нотные)по предложенному учителем алгоритму;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самостоятельно создавать схемы, </w:t>
      </w:r>
      <w:r w:rsidRPr="00360AF2">
        <w:rPr>
          <w:rFonts w:ascii="Times New Roman" w:hAnsi="Times New Roman"/>
          <w:color w:val="000000"/>
          <w:sz w:val="28"/>
          <w:lang w:val="ru-RU"/>
        </w:rPr>
        <w:t>таблицы для представления информации.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360AF2">
        <w:rPr>
          <w:rFonts w:ascii="Times New Roman" w:hAnsi="Times New Roman"/>
          <w:color w:val="000000"/>
          <w:sz w:val="28"/>
          <w:lang w:val="ru-RU"/>
        </w:rPr>
        <w:t>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</w:t>
      </w:r>
      <w:r w:rsidRPr="00360AF2">
        <w:rPr>
          <w:rFonts w:ascii="Times New Roman" w:hAnsi="Times New Roman"/>
          <w:color w:val="000000"/>
          <w:sz w:val="28"/>
          <w:lang w:val="ru-RU"/>
        </w:rPr>
        <w:t>оционально-образное содержание музыкального высказывания;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исполняемому произведению;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суждения, выражать эмоции в </w:t>
      </w:r>
      <w:r w:rsidRPr="00360AF2">
        <w:rPr>
          <w:rFonts w:ascii="Times New Roman" w:hAnsi="Times New Roman"/>
          <w:color w:val="000000"/>
          <w:sz w:val="28"/>
          <w:lang w:val="ru-RU"/>
        </w:rPr>
        <w:t>соответствии с целями и условиями общения в знакомой среде;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</w:t>
      </w:r>
      <w:r w:rsidRPr="00360AF2">
        <w:rPr>
          <w:rFonts w:ascii="Times New Roman" w:hAnsi="Times New Roman"/>
          <w:color w:val="000000"/>
          <w:sz w:val="28"/>
          <w:lang w:val="ru-RU"/>
        </w:rPr>
        <w:t>оё мнение;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к тексту выступления.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</w:t>
      </w:r>
      <w:r w:rsidRPr="00360AF2">
        <w:rPr>
          <w:rFonts w:ascii="Times New Roman" w:hAnsi="Times New Roman"/>
          <w:color w:val="000000"/>
          <w:sz w:val="28"/>
          <w:lang w:val="ru-RU"/>
        </w:rPr>
        <w:t>уациина основе предложенного формата планирования, распределения промежуточных шагов и сроков;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</w:t>
      </w:r>
      <w:r w:rsidRPr="00360AF2">
        <w:rPr>
          <w:rFonts w:ascii="Times New Roman" w:hAnsi="Times New Roman"/>
          <w:color w:val="000000"/>
          <w:sz w:val="28"/>
          <w:lang w:val="ru-RU"/>
        </w:rPr>
        <w:t>й работы; проявлять готовность руководить, выполнять поручения, подчиняться;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У обучающего</w:t>
      </w:r>
      <w:r w:rsidRPr="00360AF2">
        <w:rPr>
          <w:rFonts w:ascii="Times New Roman" w:hAnsi="Times New Roman"/>
          <w:b/>
          <w:color w:val="000000"/>
          <w:sz w:val="28"/>
          <w:lang w:val="ru-RU"/>
        </w:rPr>
        <w:t>ся будут сформированы следующие умения самоорганизации как части универсальных регулятивных учебных действий</w:t>
      </w:r>
      <w:r w:rsidRPr="00360AF2">
        <w:rPr>
          <w:rFonts w:ascii="Times New Roman" w:hAnsi="Times New Roman"/>
          <w:color w:val="000000"/>
          <w:sz w:val="28"/>
          <w:lang w:val="ru-RU"/>
        </w:rPr>
        <w:t>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</w:t>
      </w:r>
      <w:r w:rsidRPr="00360AF2">
        <w:rPr>
          <w:rFonts w:ascii="Times New Roman" w:hAnsi="Times New Roman"/>
          <w:b/>
          <w:color w:val="000000"/>
          <w:sz w:val="28"/>
          <w:lang w:val="ru-RU"/>
        </w:rPr>
        <w:t>формированы следующие умения самоорганизации и самоконтроля как часть регулятивных универсальных учебных действий</w:t>
      </w:r>
      <w:r w:rsidRPr="00360AF2">
        <w:rPr>
          <w:rFonts w:ascii="Times New Roman" w:hAnsi="Times New Roman"/>
          <w:color w:val="000000"/>
          <w:sz w:val="28"/>
          <w:lang w:val="ru-RU"/>
        </w:rPr>
        <w:t>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Овладение системой </w:t>
      </w:r>
      <w:r w:rsidRPr="00360AF2">
        <w:rPr>
          <w:rFonts w:ascii="Times New Roman" w:hAnsi="Times New Roman"/>
          <w:color w:val="000000"/>
          <w:sz w:val="28"/>
          <w:lang w:val="ru-RU"/>
        </w:rPr>
        <w:t>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</w:t>
      </w:r>
      <w:r w:rsidRPr="00360AF2">
        <w:rPr>
          <w:rFonts w:ascii="Times New Roman" w:hAnsi="Times New Roman"/>
          <w:color w:val="000000"/>
          <w:sz w:val="28"/>
          <w:lang w:val="ru-RU"/>
        </w:rPr>
        <w:t>сия и т.д.).</w:t>
      </w:r>
    </w:p>
    <w:p w:rsidR="00D00D1D" w:rsidRPr="00360AF2" w:rsidRDefault="00D00D1D">
      <w:pPr>
        <w:spacing w:after="0"/>
        <w:ind w:left="120"/>
        <w:rPr>
          <w:lang w:val="ru-RU"/>
        </w:rPr>
      </w:pPr>
      <w:bookmarkStart w:id="6" w:name="_Toc139972686"/>
      <w:bookmarkEnd w:id="6"/>
    </w:p>
    <w:p w:rsidR="00D00D1D" w:rsidRPr="00360AF2" w:rsidRDefault="00D00D1D">
      <w:pPr>
        <w:spacing w:after="0" w:line="264" w:lineRule="auto"/>
        <w:ind w:left="120"/>
        <w:jc w:val="both"/>
        <w:rPr>
          <w:lang w:val="ru-RU"/>
        </w:rPr>
      </w:pP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00D1D" w:rsidRPr="00360AF2" w:rsidRDefault="00D00D1D">
      <w:pPr>
        <w:spacing w:after="0" w:line="264" w:lineRule="auto"/>
        <w:ind w:left="120"/>
        <w:jc w:val="both"/>
        <w:rPr>
          <w:lang w:val="ru-RU"/>
        </w:rPr>
      </w:pP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</w:t>
      </w:r>
      <w:r w:rsidRPr="00360AF2">
        <w:rPr>
          <w:rFonts w:ascii="Times New Roman" w:hAnsi="Times New Roman"/>
          <w:color w:val="000000"/>
          <w:sz w:val="28"/>
          <w:lang w:val="ru-RU"/>
        </w:rPr>
        <w:t>, позитивном ценностном отношении к музыке как важному элементу своей жизни.</w:t>
      </w:r>
    </w:p>
    <w:p w:rsidR="00D00D1D" w:rsidRPr="00360AF2" w:rsidRDefault="00D00D1D">
      <w:pPr>
        <w:spacing w:after="0" w:line="264" w:lineRule="auto"/>
        <w:ind w:left="120"/>
        <w:jc w:val="both"/>
        <w:rPr>
          <w:lang w:val="ru-RU"/>
        </w:rPr>
      </w:pPr>
    </w:p>
    <w:p w:rsidR="00D00D1D" w:rsidRPr="00360AF2" w:rsidRDefault="001A10DA">
      <w:pPr>
        <w:spacing w:after="0" w:line="264" w:lineRule="auto"/>
        <w:ind w:left="12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 концертном зале; проявляют интерес к игре на доступных музыкальных инструментах;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</w:t>
      </w:r>
      <w:r w:rsidRPr="00360AF2">
        <w:rPr>
          <w:rFonts w:ascii="Times New Roman" w:hAnsi="Times New Roman"/>
          <w:color w:val="000000"/>
          <w:sz w:val="28"/>
          <w:lang w:val="ru-RU"/>
        </w:rPr>
        <w:t>озиторов, исполнителей, которые им нравятся, аргументировать свой выбор;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</w:t>
      </w:r>
      <w:r w:rsidRPr="00360AF2">
        <w:rPr>
          <w:rFonts w:ascii="Times New Roman" w:hAnsi="Times New Roman"/>
          <w:color w:val="000000"/>
          <w:sz w:val="28"/>
          <w:lang w:val="ru-RU"/>
        </w:rPr>
        <w:t>ругозора.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определять на слух </w:t>
      </w:r>
      <w:r w:rsidRPr="00360AF2">
        <w:rPr>
          <w:rFonts w:ascii="Times New Roman" w:hAnsi="Times New Roman"/>
          <w:color w:val="000000"/>
          <w:sz w:val="28"/>
          <w:lang w:val="ru-RU"/>
        </w:rPr>
        <w:t>и называть знакомые народные музыкальные инструменты;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определять принадлежность музыкальных произведений и их фрагментов к композиторскому или народному </w:t>
      </w:r>
      <w:r w:rsidRPr="00360AF2">
        <w:rPr>
          <w:rFonts w:ascii="Times New Roman" w:hAnsi="Times New Roman"/>
          <w:color w:val="000000"/>
          <w:sz w:val="28"/>
          <w:lang w:val="ru-RU"/>
        </w:rPr>
        <w:t>творчеству;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инструментахпри исполнении народной песни;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</w:t>
      </w:r>
      <w:r w:rsidRPr="00360AF2">
        <w:rPr>
          <w:rFonts w:ascii="Times New Roman" w:hAnsi="Times New Roman"/>
          <w:color w:val="000000"/>
          <w:sz w:val="28"/>
          <w:lang w:val="ru-RU"/>
        </w:rPr>
        <w:t>нров с сопровождением и без сопровождения;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различать </w:t>
      </w:r>
      <w:r w:rsidRPr="00360AF2">
        <w:rPr>
          <w:rFonts w:ascii="Times New Roman" w:hAnsi="Times New Roman"/>
          <w:color w:val="000000"/>
          <w:sz w:val="28"/>
          <w:lang w:val="ru-RU"/>
        </w:rPr>
        <w:t>на слух произведения классической музыки, называть автора и произведение, исполнительский состав;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</w:t>
      </w:r>
      <w:r w:rsidRPr="00360AF2">
        <w:rPr>
          <w:rFonts w:ascii="Times New Roman" w:hAnsi="Times New Roman"/>
          <w:color w:val="000000"/>
          <w:sz w:val="28"/>
          <w:lang w:val="ru-RU"/>
        </w:rPr>
        <w:t>мпозиторов-классиков;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</w:t>
      </w:r>
      <w:r w:rsidRPr="00360AF2">
        <w:rPr>
          <w:rFonts w:ascii="Times New Roman" w:hAnsi="Times New Roman"/>
          <w:color w:val="000000"/>
          <w:sz w:val="28"/>
          <w:lang w:val="ru-RU"/>
        </w:rPr>
        <w:t>лассиков;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</w:t>
      </w:r>
      <w:r w:rsidRPr="00360AF2">
        <w:rPr>
          <w:rFonts w:ascii="Times New Roman" w:hAnsi="Times New Roman"/>
          <w:color w:val="000000"/>
          <w:sz w:val="28"/>
          <w:lang w:val="ru-RU"/>
        </w:rPr>
        <w:t>е композитором для создания музыкального образа;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</w:t>
      </w:r>
      <w:r w:rsidRPr="00360AF2">
        <w:rPr>
          <w:rFonts w:ascii="Times New Roman" w:hAnsi="Times New Roman"/>
          <w:b/>
          <w:color w:val="000000"/>
          <w:sz w:val="28"/>
          <w:lang w:val="ru-RU"/>
        </w:rPr>
        <w:t>ающийся научится: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роения;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осознавать собственные чувств</w:t>
      </w:r>
      <w:r w:rsidRPr="00360AF2">
        <w:rPr>
          <w:rFonts w:ascii="Times New Roman" w:hAnsi="Times New Roman"/>
          <w:color w:val="000000"/>
          <w:sz w:val="28"/>
          <w:lang w:val="ru-RU"/>
        </w:rPr>
        <w:t>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различать на слух и исполнять </w:t>
      </w:r>
      <w:r w:rsidRPr="00360AF2">
        <w:rPr>
          <w:rFonts w:ascii="Times New Roman" w:hAnsi="Times New Roman"/>
          <w:color w:val="000000"/>
          <w:sz w:val="28"/>
          <w:lang w:val="ru-RU"/>
        </w:rPr>
        <w:t>произведения народной и композиторской музыки других стран;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</w:t>
      </w:r>
      <w:r w:rsidRPr="00360AF2">
        <w:rPr>
          <w:rFonts w:ascii="Times New Roman" w:hAnsi="Times New Roman"/>
          <w:color w:val="000000"/>
          <w:sz w:val="28"/>
          <w:lang w:val="ru-RU"/>
        </w:rPr>
        <w:t>в мира в сочинениях профессиональных композиторов (из числа изученных культурно-национальных традиций и жанров);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К концу изучени</w:t>
      </w:r>
      <w:r w:rsidRPr="00360AF2">
        <w:rPr>
          <w:rFonts w:ascii="Times New Roman" w:hAnsi="Times New Roman"/>
          <w:b/>
          <w:color w:val="000000"/>
          <w:sz w:val="28"/>
          <w:lang w:val="ru-RU"/>
        </w:rPr>
        <w:t>я модуля № 5 «Духовная музыка» обучающийся научится: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</w:t>
      </w:r>
      <w:r w:rsidRPr="00360AF2">
        <w:rPr>
          <w:rFonts w:ascii="Times New Roman" w:hAnsi="Times New Roman"/>
          <w:color w:val="000000"/>
          <w:sz w:val="28"/>
          <w:lang w:val="ru-RU"/>
        </w:rPr>
        <w:t>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</w:t>
      </w:r>
      <w:r w:rsidRPr="00360AF2">
        <w:rPr>
          <w:rFonts w:ascii="Times New Roman" w:hAnsi="Times New Roman"/>
          <w:color w:val="000000"/>
          <w:sz w:val="28"/>
          <w:lang w:val="ru-RU"/>
        </w:rPr>
        <w:t>о-сценических жанров (опера, балет, оперетта, мюзикл);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коллективов (ансамблей, оркестров, хоров), тембры человеческих голосов и музыкальных инструментов, определять их на слух;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</w:t>
      </w:r>
      <w:r w:rsidRPr="00360AF2">
        <w:rPr>
          <w:rFonts w:ascii="Times New Roman" w:hAnsi="Times New Roman"/>
          <w:color w:val="000000"/>
          <w:sz w:val="28"/>
          <w:lang w:val="ru-RU"/>
        </w:rPr>
        <w:t>р, сценарист, режиссёр, хореограф, певец, художник и другие.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различать разнообразные виды и жанры, современной музыкальной культуры, стремиться к расширению музыкального к</w:t>
      </w:r>
      <w:r w:rsidRPr="00360AF2">
        <w:rPr>
          <w:rFonts w:ascii="Times New Roman" w:hAnsi="Times New Roman"/>
          <w:color w:val="000000"/>
          <w:sz w:val="28"/>
          <w:lang w:val="ru-RU"/>
        </w:rPr>
        <w:t xml:space="preserve">ругозора; 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 xml:space="preserve">анализировать, называть музыкально-выразительные средства, </w:t>
      </w:r>
      <w:r w:rsidRPr="00360AF2">
        <w:rPr>
          <w:rFonts w:ascii="Times New Roman" w:hAnsi="Times New Roman"/>
          <w:color w:val="000000"/>
          <w:sz w:val="28"/>
          <w:lang w:val="ru-RU"/>
        </w:rPr>
        <w:t>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</w:t>
      </w:r>
      <w:r w:rsidRPr="00360AF2">
        <w:rPr>
          <w:rFonts w:ascii="Times New Roman" w:hAnsi="Times New Roman"/>
          <w:b/>
          <w:color w:val="000000"/>
          <w:sz w:val="28"/>
          <w:lang w:val="ru-RU"/>
        </w:rPr>
        <w:t>мота» обучающийся научится: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</w:t>
      </w:r>
      <w:r w:rsidRPr="00360AF2">
        <w:rPr>
          <w:rFonts w:ascii="Times New Roman" w:hAnsi="Times New Roman"/>
          <w:color w:val="000000"/>
          <w:sz w:val="28"/>
          <w:lang w:val="ru-RU"/>
        </w:rPr>
        <w:t>ачение соответствующих терминов;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понимать значение термина «муз</w:t>
      </w:r>
      <w:r w:rsidRPr="00360AF2">
        <w:rPr>
          <w:rFonts w:ascii="Times New Roman" w:hAnsi="Times New Roman"/>
          <w:color w:val="000000"/>
          <w:sz w:val="28"/>
          <w:lang w:val="ru-RU"/>
        </w:rPr>
        <w:t>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D00D1D" w:rsidRPr="00360AF2" w:rsidRDefault="001A10DA">
      <w:pPr>
        <w:spacing w:after="0" w:line="264" w:lineRule="auto"/>
        <w:ind w:firstLine="600"/>
        <w:jc w:val="both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исполня</w:t>
      </w:r>
      <w:r w:rsidRPr="00360AF2">
        <w:rPr>
          <w:rFonts w:ascii="Times New Roman" w:hAnsi="Times New Roman"/>
          <w:color w:val="000000"/>
          <w:sz w:val="28"/>
          <w:lang w:val="ru-RU"/>
        </w:rPr>
        <w:t>ть песни с простым мелодическим рисунком.</w:t>
      </w:r>
    </w:p>
    <w:p w:rsidR="00D00D1D" w:rsidRPr="00360AF2" w:rsidRDefault="00D00D1D">
      <w:pPr>
        <w:rPr>
          <w:lang w:val="ru-RU"/>
        </w:rPr>
        <w:sectPr w:rsidR="00D00D1D" w:rsidRPr="00360AF2">
          <w:pgSz w:w="11906" w:h="16383"/>
          <w:pgMar w:top="1134" w:right="850" w:bottom="1134" w:left="1701" w:header="720" w:footer="720" w:gutter="0"/>
          <w:cols w:space="720"/>
        </w:sectPr>
      </w:pPr>
    </w:p>
    <w:p w:rsidR="00D00D1D" w:rsidRDefault="001A10DA">
      <w:pPr>
        <w:spacing w:after="0"/>
        <w:ind w:left="120"/>
      </w:pPr>
      <w:bookmarkStart w:id="7" w:name="block-12686965"/>
      <w:bookmarkEnd w:id="4"/>
      <w:r w:rsidRPr="00360AF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00D1D" w:rsidRDefault="001A10D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D00D1D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0D1D" w:rsidRDefault="00D00D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0D1D" w:rsidRDefault="00D00D1D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0D1D" w:rsidRDefault="00D00D1D"/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фольклор: русские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инструменты: русские народные песни «Ходит зайка по саду»,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С.Прокофьев. Симфоническая сказка «Петя и Волк»; Н.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Оркестр: И. Гайдн Анданте из симфонии № 94; Л.ван Бетховен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музыка: П.И. Чайковский «Мама», «Игра в лошадки» из Детского альбома, С.С.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Л. ван Бетховен Марш «Афинские развалины», И.Брамс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  <w:tr w:rsidR="00D00D1D" w:rsidRPr="00360AF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60AF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Спадавеккиа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«Гусята» –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Звучание храма: П.И. Чайковский «Утренняя молитва» и «В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церкви» из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  <w:tr w:rsidR="00D00D1D" w:rsidRPr="00360AF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60AF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оперы и балета: П. Чайковский балет «Щелкунчик». Танцы из второго действия: Шоколад (испанский танец), Кофе (арабский танец), Чай (китайский танец),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Опера.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классики:В. Моцарт «Колыбельная»; А.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И. Томита электронная обработка пьесы М.П. Мусоргского «Балет невылупившихся птенцов» из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Весь мир звучит: Н.А. Римский-Корсаков «Похвала пустыне»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</w:tbl>
    <w:p w:rsidR="00D00D1D" w:rsidRDefault="00D00D1D">
      <w:pPr>
        <w:sectPr w:rsidR="00D00D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0D1D" w:rsidRDefault="001A10D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D00D1D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0D1D" w:rsidRDefault="00D00D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0D1D" w:rsidRDefault="00D00D1D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0D1D" w:rsidRDefault="00D00D1D"/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ИНВАРИАНТНАЯ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ЧАСТЬ</w:t>
            </w: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фольклор: русские народные песни «Из-под дуба,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«Былина о Вольге и Микуле», А.С. Аренский «Фантазия на темы Рябинина для фортепиано с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народная песня коми «Провожание»; татарская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Классическая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  <w:tr w:rsidR="00D00D1D" w:rsidRPr="00360AF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60AF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и вдохновение: «Рассвет-чародей» музыка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 культур: М.И. Глинка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Русской православной церкви: молитва «Богородице Дево Радуйся» хора братии Оптиной Пустыни;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  <w:tr w:rsidR="00D00D1D" w:rsidRPr="00360AF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60AF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сцене, на экране: фильм-балет «Хрустальный башмачок» (балет С.С.Прокофьева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оперы и балета: отъезд Золушки на бал, Полночь из балета С.С.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Опера. Главные герои и номера оперного спектакля: Песня Вани, Ария Сусанина и хор «Славься!» из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Ф. Шопен Прелюдия ми-минор, Чардаш В.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С. Джоплин регтайм «Артист эстрады». Б. Тиэл «Как прекрасен мир!»,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О.Газманов «Люси» в исполнении Р.Газманова (6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</w:tbl>
    <w:p w:rsidR="00D00D1D" w:rsidRDefault="00D00D1D">
      <w:pPr>
        <w:sectPr w:rsidR="00D00D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0D1D" w:rsidRDefault="001A10D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D00D1D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0D1D" w:rsidRDefault="00D00D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0D1D" w:rsidRDefault="00D00D1D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0D1D" w:rsidRDefault="00D00D1D"/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в творчестве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Композитор – исполнитель –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</w:t>
            </w:r>
            <w:r>
              <w:rPr>
                <w:rFonts w:ascii="Times New Roman" w:hAnsi="Times New Roman"/>
                <w:color w:val="000000"/>
                <w:sz w:val="24"/>
              </w:rPr>
              <w:t>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  <w:tr w:rsidR="00D00D1D" w:rsidRPr="00360AF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60AF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на войне, музыка о войне: песни Великой Отечественной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  <w:tr w:rsidR="00D00D1D" w:rsidRPr="00360AF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60AF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Патриотическая и народная тема в театре и кино: Симфония № 3 «Героическая» Людвига ван Бетховена. опера «Война и мир»;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Сюжет музыкального спектакля: мюзиклы «Семеро козлят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создаёт музыкальный спектакль: В.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Э.Артемьев «Поход» из к/ф «Сибириада», «Слушая Баха» из к/ф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Интонация: К. Сен-Санс пьесы из сюиты «Карнавал животных»: «Королевский марш льва»,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</w:tbl>
    <w:p w:rsidR="00D00D1D" w:rsidRDefault="00D00D1D">
      <w:pPr>
        <w:sectPr w:rsidR="00D00D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0D1D" w:rsidRDefault="001A10D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D00D1D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0D1D" w:rsidRDefault="00D00D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0D1D" w:rsidRDefault="00D00D1D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0D1D" w:rsidRDefault="00D00D1D"/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русские народные песни «Выходили красны девицы», «Вдоль да по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Первые артисты, народный театр: И.Ф. Стравинский балет «Петрушка»; русская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музыка: П.И. Чайковский «Мама», «Игра в лошадки»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  <w:tr w:rsidR="00D00D1D" w:rsidRPr="00360AF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60AF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ближнего зарубежья: песни и плясовые наигрыши народных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  <w:tr w:rsidR="00D00D1D" w:rsidRPr="00360AF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60AF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«Морозко» – музыкальный фильм-сказка музыка Н. Будашкина; С.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Никитин «Это очень интересно», «Пони», «Сказка по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оперы и балета: Сцена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Балет: А. Хачатурян. Балет «Гаянэ»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</w:tbl>
    <w:p w:rsidR="00D00D1D" w:rsidRDefault="00D00D1D">
      <w:pPr>
        <w:sectPr w:rsidR="00D00D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0D1D" w:rsidRDefault="00D00D1D">
      <w:pPr>
        <w:sectPr w:rsidR="00D00D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0D1D" w:rsidRDefault="001A10DA">
      <w:pPr>
        <w:spacing w:after="0"/>
        <w:ind w:left="120"/>
      </w:pPr>
      <w:bookmarkStart w:id="8" w:name="block-12686966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00D1D" w:rsidRDefault="001A10D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1"/>
        <w:gridCol w:w="4359"/>
        <w:gridCol w:w="1265"/>
        <w:gridCol w:w="1841"/>
        <w:gridCol w:w="1910"/>
        <w:gridCol w:w="1423"/>
        <w:gridCol w:w="2221"/>
      </w:tblGrid>
      <w:tr w:rsidR="00D00D1D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0D1D" w:rsidRDefault="00D00D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0D1D" w:rsidRDefault="00D00D1D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0D1D" w:rsidRDefault="00D00D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0D1D" w:rsidRDefault="00D00D1D"/>
        </w:tc>
      </w:tr>
      <w:tr w:rsidR="00D00D1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стран ближнего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[[Музыкальная сказка на сцене, на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экране]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07.03.2024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обработки 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</w:tbl>
    <w:p w:rsidR="00D00D1D" w:rsidRDefault="00D00D1D">
      <w:pPr>
        <w:sectPr w:rsidR="00D00D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0D1D" w:rsidRDefault="001A10D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D00D1D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0D1D" w:rsidRDefault="00D00D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0D1D" w:rsidRDefault="00D00D1D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0D1D" w:rsidRDefault="00D00D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0D1D" w:rsidRDefault="00D00D1D"/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Инструментальная </w:t>
            </w: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Религиозные </w:t>
            </w:r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</w:tbl>
    <w:p w:rsidR="00D00D1D" w:rsidRDefault="00D00D1D">
      <w:pPr>
        <w:sectPr w:rsidR="00D00D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0D1D" w:rsidRDefault="001A10D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D00D1D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0D1D" w:rsidRDefault="00D00D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0D1D" w:rsidRDefault="00D00D1D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0D1D" w:rsidRDefault="00D00D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0D1D" w:rsidRDefault="00D00D1D"/>
        </w:tc>
      </w:tr>
      <w:tr w:rsidR="00D00D1D" w:rsidRPr="00360AF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Композитор – исполнитель – </w:t>
            </w:r>
            <w:r>
              <w:rPr>
                <w:rFonts w:ascii="Times New Roman" w:hAnsi="Times New Roman"/>
                <w:color w:val="000000"/>
                <w:sz w:val="24"/>
              </w:rPr>
              <w:t>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Танцы, игры и </w:t>
            </w:r>
            <w:r>
              <w:rPr>
                <w:rFonts w:ascii="Times New Roman" w:hAnsi="Times New Roman"/>
                <w:color w:val="000000"/>
                <w:sz w:val="24"/>
              </w:rPr>
              <w:t>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[Музыка на войне, музыка о 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35116</w:t>
              </w:r>
            </w:hyperlink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Исполнители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</w:tbl>
    <w:p w:rsidR="00D00D1D" w:rsidRDefault="00D00D1D">
      <w:pPr>
        <w:sectPr w:rsidR="00D00D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0D1D" w:rsidRDefault="001A10D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D00D1D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0D1D" w:rsidRDefault="00D00D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0D1D" w:rsidRDefault="00D00D1D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0D1D" w:rsidRDefault="00D00D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0D1D" w:rsidRDefault="00D00D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0D1D" w:rsidRDefault="00D00D1D"/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Инструментальная </w:t>
            </w: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98962</w:t>
              </w:r>
            </w:hyperlink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</w:t>
            </w:r>
            <w:r>
              <w:rPr>
                <w:rFonts w:ascii="Times New Roman" w:hAnsi="Times New Roman"/>
                <w:color w:val="000000"/>
                <w:sz w:val="24"/>
              </w:rPr>
              <w:t>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Опера. Главные </w:t>
            </w: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95050</w:t>
              </w:r>
            </w:hyperlink>
          </w:p>
        </w:tc>
      </w:tr>
      <w:tr w:rsidR="00D00D1D" w:rsidRPr="00360AF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A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</w:hyperlink>
          </w:p>
        </w:tc>
      </w:tr>
      <w:tr w:rsidR="00D00D1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00D1D" w:rsidRDefault="00D00D1D">
            <w:pPr>
              <w:spacing w:after="0"/>
              <w:ind w:left="135"/>
            </w:pPr>
          </w:p>
        </w:tc>
      </w:tr>
      <w:tr w:rsidR="00D00D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Pr="00360AF2" w:rsidRDefault="001A10DA">
            <w:pPr>
              <w:spacing w:after="0"/>
              <w:ind w:left="135"/>
              <w:rPr>
                <w:lang w:val="ru-RU"/>
              </w:rPr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 w:rsidRPr="00360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00D1D" w:rsidRDefault="001A1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0D1D" w:rsidRDefault="00D00D1D"/>
        </w:tc>
      </w:tr>
    </w:tbl>
    <w:p w:rsidR="00D00D1D" w:rsidRDefault="00D00D1D">
      <w:pPr>
        <w:sectPr w:rsidR="00D00D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0D1D" w:rsidRDefault="00D00D1D">
      <w:pPr>
        <w:sectPr w:rsidR="00D00D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0D1D" w:rsidRDefault="001A10DA">
      <w:pPr>
        <w:spacing w:after="0"/>
        <w:ind w:left="120"/>
      </w:pPr>
      <w:bookmarkStart w:id="9" w:name="block-12686967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00D1D" w:rsidRDefault="001A10D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ОБЯЗАТЕЛЬНЫЕ УЧЕБНЫЕ </w:t>
      </w:r>
      <w:r>
        <w:rPr>
          <w:rFonts w:ascii="Times New Roman" w:hAnsi="Times New Roman"/>
          <w:b/>
          <w:color w:val="000000"/>
          <w:sz w:val="28"/>
        </w:rPr>
        <w:t>МАТЕРИАЛЫ ДЛЯ УЧЕНИКА</w:t>
      </w:r>
    </w:p>
    <w:p w:rsidR="00D00D1D" w:rsidRPr="00360AF2" w:rsidRDefault="001A10DA">
      <w:pPr>
        <w:spacing w:after="0" w:line="480" w:lineRule="auto"/>
        <w:ind w:left="120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​‌</w:t>
      </w:r>
      <w:bookmarkStart w:id="10" w:name="0d4d2a67-5837-4252-b43a-95aa3f3876a6"/>
      <w:r w:rsidRPr="00360AF2">
        <w:rPr>
          <w:rFonts w:ascii="Times New Roman" w:hAnsi="Times New Roman"/>
          <w:color w:val="000000"/>
          <w:sz w:val="28"/>
          <w:lang w:val="ru-RU"/>
        </w:rPr>
        <w:t>• Музыка, 1 класс/ Критская Е.Д., Сергеева Г.П., Шмагина Т.С., Акционерное общество «Издательство «Просвещение»</w:t>
      </w:r>
      <w:bookmarkEnd w:id="10"/>
      <w:r w:rsidRPr="00360AF2">
        <w:rPr>
          <w:rFonts w:ascii="Times New Roman" w:hAnsi="Times New Roman"/>
          <w:color w:val="000000"/>
          <w:sz w:val="28"/>
          <w:lang w:val="ru-RU"/>
        </w:rPr>
        <w:t>‌​</w:t>
      </w:r>
    </w:p>
    <w:p w:rsidR="00D00D1D" w:rsidRPr="00360AF2" w:rsidRDefault="001A10DA">
      <w:pPr>
        <w:spacing w:after="0" w:line="480" w:lineRule="auto"/>
        <w:ind w:left="120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D00D1D" w:rsidRPr="00360AF2" w:rsidRDefault="001A10DA">
      <w:pPr>
        <w:spacing w:after="0"/>
        <w:ind w:left="120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​</w:t>
      </w:r>
    </w:p>
    <w:p w:rsidR="00D00D1D" w:rsidRPr="00360AF2" w:rsidRDefault="001A10DA">
      <w:pPr>
        <w:spacing w:after="0" w:line="480" w:lineRule="auto"/>
        <w:ind w:left="120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00D1D" w:rsidRPr="00360AF2" w:rsidRDefault="001A10DA">
      <w:pPr>
        <w:spacing w:after="0" w:line="480" w:lineRule="auto"/>
        <w:ind w:left="120"/>
        <w:rPr>
          <w:lang w:val="ru-RU"/>
        </w:rPr>
      </w:pPr>
      <w:r w:rsidRPr="00360AF2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D00D1D" w:rsidRPr="00360AF2" w:rsidRDefault="00D00D1D">
      <w:pPr>
        <w:spacing w:after="0"/>
        <w:ind w:left="120"/>
        <w:rPr>
          <w:lang w:val="ru-RU"/>
        </w:rPr>
      </w:pPr>
    </w:p>
    <w:p w:rsidR="00D00D1D" w:rsidRPr="00360AF2" w:rsidRDefault="001A10DA">
      <w:pPr>
        <w:spacing w:after="0" w:line="480" w:lineRule="auto"/>
        <w:ind w:left="120"/>
        <w:rPr>
          <w:lang w:val="ru-RU"/>
        </w:rPr>
      </w:pPr>
      <w:r w:rsidRPr="00360AF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00D1D" w:rsidRDefault="001A10D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D00D1D" w:rsidRDefault="00D00D1D">
      <w:pPr>
        <w:sectPr w:rsidR="00D00D1D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1A10DA" w:rsidRDefault="001A10DA"/>
    <w:sectPr w:rsidR="001A10D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D00D1D"/>
    <w:rsid w:val="001A10DA"/>
    <w:rsid w:val="00360AF2"/>
    <w:rsid w:val="00D0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7f412ea4" TargetMode="External"/><Relationship Id="rId68" Type="http://schemas.openxmlformats.org/officeDocument/2006/relationships/hyperlink" Target="https://m.edsoo.ru/f5e92bb6" TargetMode="External"/><Relationship Id="rId76" Type="http://schemas.openxmlformats.org/officeDocument/2006/relationships/hyperlink" Target="https://m.edsoo.ru/f5e93f52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9484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46aa" TargetMode="External"/><Relationship Id="rId74" Type="http://schemas.openxmlformats.org/officeDocument/2006/relationships/hyperlink" Target="https://m.edsoo.ru/f5e99ad8" TargetMode="External"/><Relationship Id="rId79" Type="http://schemas.openxmlformats.org/officeDocument/2006/relationships/hyperlink" Target="https://m.edsoo.ru/f5e95050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m.edsoo.ru/7f412ea4" TargetMode="External"/><Relationship Id="rId82" Type="http://schemas.openxmlformats.org/officeDocument/2006/relationships/theme" Target="theme/theme1.xm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2d78" TargetMode="External"/><Relationship Id="rId73" Type="http://schemas.openxmlformats.org/officeDocument/2006/relationships/hyperlink" Target="https://m.edsoo.ru/f5e942cc" TargetMode="External"/><Relationship Id="rId78" Type="http://schemas.openxmlformats.org/officeDocument/2006/relationships/hyperlink" Target="https://m.edsoo.ru/f5e98d86" TargetMode="Externa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1bf8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f5e9668a" TargetMode="External"/><Relationship Id="rId69" Type="http://schemas.openxmlformats.org/officeDocument/2006/relationships/hyperlink" Target="https://m.edsoo.ru/f5e986ce" TargetMode="External"/><Relationship Id="rId77" Type="http://schemas.openxmlformats.org/officeDocument/2006/relationships/hyperlink" Target="https://m.edsoo.ru/f5e96e50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8bb0" TargetMode="External"/><Relationship Id="rId80" Type="http://schemas.openxmlformats.org/officeDocument/2006/relationships/hyperlink" Target="https://m.edsoo.ru/f5e9a15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6b94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2a35116" TargetMode="External"/><Relationship Id="rId75" Type="http://schemas.openxmlformats.org/officeDocument/2006/relationships/hyperlink" Target="https://m.edsoo.ru/f5e9896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16869</Words>
  <Characters>96156</Characters>
  <Application>Microsoft Office Word</Application>
  <DocSecurity>0</DocSecurity>
  <Lines>801</Lines>
  <Paragraphs>225</Paragraphs>
  <ScaleCrop>false</ScaleCrop>
  <Company/>
  <LinksUpToDate>false</LinksUpToDate>
  <CharactersWithSpaces>112800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dcterms:created xsi:type="dcterms:W3CDTF">2023-09-19T05:50:00Z</dcterms:created>
  <dcterms:modified xsi:type="dcterms:W3CDTF">2023-09-19T05:51:00Z</dcterms:modified>
</cp:coreProperties>
</file>